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3E8E" w:rsidRPr="000C6280" w:rsidRDefault="000C6280" w:rsidP="00D62008">
      <w:pPr>
        <w:widowControl w:val="0"/>
        <w:autoSpaceDE w:val="0"/>
        <w:autoSpaceDN w:val="0"/>
        <w:adjustRightInd w:val="0"/>
        <w:jc w:val="center"/>
        <w:rPr>
          <w:rFonts w:ascii="Palatino-BoldItalic" w:hAnsi="Palatino-BoldItalic" w:cs="Palatino-BoldItalic"/>
          <w:b/>
          <w:color w:val="231F20"/>
          <w:szCs w:val="20"/>
        </w:rPr>
      </w:pPr>
      <w:bookmarkStart w:id="0" w:name="_GoBack"/>
      <w:bookmarkEnd w:id="0"/>
      <w:r>
        <w:rPr>
          <w:rFonts w:ascii="Palatino-BoldItalic" w:hAnsi="Palatino-BoldItalic" w:cs="Palatino-BoldItalic"/>
          <w:b/>
          <w:color w:val="231F20"/>
          <w:szCs w:val="20"/>
        </w:rPr>
        <w:t xml:space="preserve">Outline - </w:t>
      </w:r>
      <w:r w:rsidRPr="000C6280">
        <w:rPr>
          <w:rFonts w:ascii="Palatino-BoldItalic" w:hAnsi="Palatino-BoldItalic" w:cs="Palatino-BoldItalic"/>
          <w:b/>
          <w:color w:val="231F20"/>
          <w:szCs w:val="20"/>
        </w:rPr>
        <w:t>Energy, Force, Work &amp; Efficiency</w:t>
      </w:r>
    </w:p>
    <w:p w:rsidR="00113E8E" w:rsidRDefault="00C40161" w:rsidP="00C40161">
      <w:pPr>
        <w:widowControl w:val="0"/>
        <w:autoSpaceDE w:val="0"/>
        <w:autoSpaceDN w:val="0"/>
        <w:adjustRightInd w:val="0"/>
        <w:jc w:val="center"/>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Desiree </w:t>
      </w:r>
      <w:proofErr w:type="spellStart"/>
      <w:r>
        <w:rPr>
          <w:rFonts w:ascii="Palatino-BoldItalic" w:hAnsi="Palatino-BoldItalic" w:cs="Palatino-BoldItalic"/>
          <w:color w:val="231F20"/>
          <w:sz w:val="20"/>
          <w:szCs w:val="20"/>
        </w:rPr>
        <w:t>Newhook</w:t>
      </w:r>
      <w:proofErr w:type="spellEnd"/>
      <w:r>
        <w:rPr>
          <w:rFonts w:ascii="Palatino-BoldItalic" w:hAnsi="Palatino-BoldItalic" w:cs="Palatino-BoldItalic"/>
          <w:color w:val="231F20"/>
          <w:sz w:val="20"/>
          <w:szCs w:val="20"/>
        </w:rPr>
        <w:t xml:space="preserve"> &amp; </w:t>
      </w:r>
      <w:proofErr w:type="spellStart"/>
      <w:r>
        <w:rPr>
          <w:rFonts w:ascii="Palatino-BoldItalic" w:hAnsi="Palatino-BoldItalic" w:cs="Palatino-BoldItalic"/>
          <w:color w:val="231F20"/>
          <w:sz w:val="20"/>
          <w:szCs w:val="20"/>
        </w:rPr>
        <w:t>Brittnaye</w:t>
      </w:r>
      <w:proofErr w:type="spellEnd"/>
      <w:r>
        <w:rPr>
          <w:rFonts w:ascii="Palatino-BoldItalic" w:hAnsi="Palatino-BoldItalic" w:cs="Palatino-BoldItalic"/>
          <w:color w:val="231F20"/>
          <w:sz w:val="20"/>
          <w:szCs w:val="20"/>
        </w:rPr>
        <w:t xml:space="preserve"> </w:t>
      </w:r>
      <w:proofErr w:type="spellStart"/>
      <w:r>
        <w:rPr>
          <w:rFonts w:ascii="Palatino-BoldItalic" w:hAnsi="Palatino-BoldItalic" w:cs="Palatino-BoldItalic"/>
          <w:color w:val="231F20"/>
          <w:sz w:val="20"/>
          <w:szCs w:val="20"/>
        </w:rPr>
        <w:t>Warriner</w:t>
      </w:r>
      <w:proofErr w:type="spellEnd"/>
    </w:p>
    <w:p w:rsidR="00C40161" w:rsidRDefault="00C40161" w:rsidP="00113E8E">
      <w:pPr>
        <w:widowControl w:val="0"/>
        <w:autoSpaceDE w:val="0"/>
        <w:autoSpaceDN w:val="0"/>
        <w:adjustRightInd w:val="0"/>
        <w:rPr>
          <w:rFonts w:ascii="Palatino-BoldItalic" w:hAnsi="Palatino-BoldItalic" w:cs="Palatino-BoldItalic"/>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Background Information</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A80E9E" w:rsidRDefault="00A80E9E" w:rsidP="00E8156F">
      <w:pPr>
        <w:rPr>
          <w:rFonts w:ascii="Palatino-BoldItalic" w:hAnsi="Palatino-BoldItalic" w:cs="Palatino-BoldItalic"/>
          <w:bCs/>
          <w:iCs/>
          <w:color w:val="000000"/>
          <w:sz w:val="20"/>
          <w:szCs w:val="20"/>
        </w:rPr>
      </w:pPr>
      <w:r>
        <w:rPr>
          <w:rFonts w:ascii="Palatino-BoldItalic" w:hAnsi="Palatino-BoldItalic" w:cs="Palatino-BoldItalic"/>
          <w:bCs/>
          <w:iCs/>
          <w:color w:val="000000"/>
          <w:sz w:val="20"/>
          <w:szCs w:val="20"/>
        </w:rPr>
        <w:t>Every tried lifting a heavy object across a room?  Well then you have experienced work, you have expended energy and you have applied a force to lift the object from the floor to your comfortable height.</w:t>
      </w:r>
    </w:p>
    <w:p w:rsidR="00A80E9E" w:rsidRDefault="00A80E9E" w:rsidP="00E8156F">
      <w:pPr>
        <w:rPr>
          <w:rFonts w:ascii="Palatino-BoldItalic" w:hAnsi="Palatino-BoldItalic" w:cs="Palatino-BoldItalic"/>
          <w:bCs/>
          <w:iCs/>
          <w:color w:val="000000"/>
          <w:sz w:val="20"/>
          <w:szCs w:val="20"/>
        </w:rPr>
      </w:pPr>
    </w:p>
    <w:p w:rsidR="00A80E9E" w:rsidRDefault="00A80E9E" w:rsidP="00E8156F">
      <w:pPr>
        <w:rPr>
          <w:rFonts w:ascii="Palatino-BoldItalic" w:hAnsi="Palatino-BoldItalic" w:cs="Palatino-BoldItalic"/>
          <w:bCs/>
          <w:iCs/>
          <w:color w:val="000000"/>
          <w:sz w:val="20"/>
          <w:szCs w:val="20"/>
        </w:rPr>
      </w:pPr>
      <w:r>
        <w:rPr>
          <w:rFonts w:ascii="Palatino-BoldItalic" w:hAnsi="Palatino-BoldItalic" w:cs="Palatino-BoldItalic"/>
          <w:bCs/>
          <w:iCs/>
          <w:color w:val="000000"/>
          <w:sz w:val="20"/>
          <w:szCs w:val="20"/>
        </w:rPr>
        <w:t>Ever wonder how or what you could use to reduce the amount of effor</w:t>
      </w:r>
      <w:r w:rsidR="00AB675F">
        <w:rPr>
          <w:rFonts w:ascii="Palatino-BoldItalic" w:hAnsi="Palatino-BoldItalic" w:cs="Palatino-BoldItalic"/>
          <w:bCs/>
          <w:iCs/>
          <w:color w:val="000000"/>
          <w:sz w:val="20"/>
          <w:szCs w:val="20"/>
        </w:rPr>
        <w:t>t it took</w:t>
      </w:r>
      <w:r>
        <w:rPr>
          <w:rFonts w:ascii="Palatino-BoldItalic" w:hAnsi="Palatino-BoldItalic" w:cs="Palatino-BoldItalic"/>
          <w:bCs/>
          <w:iCs/>
          <w:color w:val="000000"/>
          <w:sz w:val="20"/>
          <w:szCs w:val="20"/>
        </w:rPr>
        <w:t xml:space="preserve"> to</w:t>
      </w:r>
      <w:r w:rsidR="00AB675F">
        <w:rPr>
          <w:rFonts w:ascii="Palatino-BoldItalic" w:hAnsi="Palatino-BoldItalic" w:cs="Palatino-BoldItalic"/>
          <w:bCs/>
          <w:iCs/>
          <w:color w:val="000000"/>
          <w:sz w:val="20"/>
          <w:szCs w:val="20"/>
        </w:rPr>
        <w:t xml:space="preserve"> move that </w:t>
      </w:r>
      <w:r>
        <w:rPr>
          <w:rFonts w:ascii="Palatino-BoldItalic" w:hAnsi="Palatino-BoldItalic" w:cs="Palatino-BoldItalic"/>
          <w:bCs/>
          <w:iCs/>
          <w:color w:val="000000"/>
          <w:sz w:val="20"/>
          <w:szCs w:val="20"/>
        </w:rPr>
        <w:t xml:space="preserve">object?  Then you have also considered the concept of efficiency.  </w:t>
      </w:r>
    </w:p>
    <w:p w:rsidR="00A80E9E" w:rsidRDefault="00A80E9E" w:rsidP="00E8156F">
      <w:pPr>
        <w:rPr>
          <w:rFonts w:ascii="Palatino-BoldItalic" w:hAnsi="Palatino-BoldItalic" w:cs="Palatino-BoldItalic"/>
          <w:bCs/>
          <w:iCs/>
          <w:color w:val="000000"/>
          <w:sz w:val="20"/>
          <w:szCs w:val="20"/>
        </w:rPr>
      </w:pPr>
    </w:p>
    <w:p w:rsidR="000C6280" w:rsidRDefault="007B5B29" w:rsidP="00E8156F">
      <w:pPr>
        <w:rPr>
          <w:rFonts w:ascii="Palatino-BoldItalic" w:hAnsi="Palatino-BoldItalic" w:cs="Palatino-BoldItalic"/>
          <w:bCs/>
          <w:iCs/>
          <w:color w:val="000000"/>
          <w:sz w:val="20"/>
          <w:szCs w:val="20"/>
        </w:rPr>
      </w:pPr>
      <w:r>
        <w:rPr>
          <w:rFonts w:ascii="Palatino-BoldItalic" w:hAnsi="Palatino-BoldItalic" w:cs="Palatino-BoldItalic"/>
          <w:bCs/>
          <w:iCs/>
          <w:color w:val="000000"/>
          <w:sz w:val="20"/>
          <w:szCs w:val="20"/>
        </w:rPr>
        <w:t>Energy, force, work and effi</w:t>
      </w:r>
      <w:r w:rsidR="00AB675F">
        <w:rPr>
          <w:rFonts w:ascii="Palatino-BoldItalic" w:hAnsi="Palatino-BoldItalic" w:cs="Palatino-BoldItalic"/>
          <w:bCs/>
          <w:iCs/>
          <w:color w:val="000000"/>
          <w:sz w:val="20"/>
          <w:szCs w:val="20"/>
        </w:rPr>
        <w:t xml:space="preserve">ciency are intertwined concepts.  </w:t>
      </w:r>
      <w:r>
        <w:rPr>
          <w:rFonts w:ascii="Palatino-BoldItalic" w:hAnsi="Palatino-BoldItalic" w:cs="Palatino-BoldItalic"/>
          <w:bCs/>
          <w:iCs/>
          <w:color w:val="000000"/>
          <w:sz w:val="20"/>
          <w:szCs w:val="20"/>
        </w:rPr>
        <w:t>Most students will have had experience developing bas</w:t>
      </w:r>
      <w:r w:rsidR="00AB675F">
        <w:rPr>
          <w:rFonts w:ascii="Palatino-BoldItalic" w:hAnsi="Palatino-BoldItalic" w:cs="Palatino-BoldItalic"/>
          <w:bCs/>
          <w:iCs/>
          <w:color w:val="000000"/>
          <w:sz w:val="20"/>
          <w:szCs w:val="20"/>
        </w:rPr>
        <w:t>ic knowledge around these concepts before they get to grade 8.  I</w:t>
      </w:r>
      <w:r>
        <w:rPr>
          <w:rFonts w:ascii="Palatino-BoldItalic" w:hAnsi="Palatino-BoldItalic" w:cs="Palatino-BoldItalic"/>
          <w:bCs/>
          <w:iCs/>
          <w:color w:val="000000"/>
          <w:sz w:val="20"/>
          <w:szCs w:val="20"/>
        </w:rPr>
        <w:t xml:space="preserve">t will be your responsibility to build on their pre existing schema.  </w:t>
      </w:r>
    </w:p>
    <w:p w:rsidR="009E6B48" w:rsidRDefault="009E6B48" w:rsidP="00E8156F">
      <w:pPr>
        <w:rPr>
          <w:rFonts w:ascii="Palatino-BoldItalic" w:hAnsi="Palatino-BoldItalic" w:cs="Palatino-BoldItalic"/>
          <w:bCs/>
          <w:iCs/>
          <w:color w:val="000000"/>
          <w:sz w:val="20"/>
          <w:szCs w:val="20"/>
        </w:rPr>
      </w:pPr>
    </w:p>
    <w:p w:rsidR="00F610A7" w:rsidRPr="00F610A7" w:rsidRDefault="00AD5752" w:rsidP="00E8156F">
      <w:pPr>
        <w:rPr>
          <w:rFonts w:ascii="Palatino-BoldItalic" w:hAnsi="Palatino-BoldItalic" w:cs="Palatino-BoldItalic"/>
          <w:bCs/>
          <w:i/>
          <w:iCs/>
          <w:color w:val="000000"/>
          <w:sz w:val="20"/>
          <w:szCs w:val="20"/>
        </w:rPr>
      </w:pPr>
      <w:r w:rsidRPr="00F610A7">
        <w:rPr>
          <w:rFonts w:ascii="Palatino-BoldItalic" w:hAnsi="Palatino-BoldItalic" w:cs="Palatino-BoldItalic"/>
          <w:bCs/>
          <w:i/>
          <w:iCs/>
          <w:color w:val="000000"/>
          <w:sz w:val="20"/>
          <w:szCs w:val="20"/>
        </w:rPr>
        <w:t>Background information useful for teachers:</w:t>
      </w:r>
    </w:p>
    <w:p w:rsidR="0014172E" w:rsidRDefault="0014172E" w:rsidP="00E8156F">
      <w:pPr>
        <w:rPr>
          <w:rFonts w:ascii="Palatino-BoldItalic" w:hAnsi="Palatino-BoldItalic" w:cs="Palatino-BoldItalic"/>
          <w:b/>
          <w:bCs/>
          <w:iCs/>
          <w:color w:val="000000"/>
          <w:sz w:val="20"/>
          <w:szCs w:val="20"/>
        </w:rPr>
      </w:pP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the characteristics of a system and</w:t>
      </w:r>
      <w:r w:rsidR="00FE202E" w:rsidRPr="00F610A7">
        <w:rPr>
          <w:rFonts w:ascii="Palatino Linotype" w:hAnsi="Palatino Linotype" w:cs="Formata-Light"/>
          <w:sz w:val="20"/>
          <w:szCs w:val="20"/>
        </w:rPr>
        <w:t xml:space="preserve"> </w:t>
      </w:r>
      <w:r w:rsidRPr="00F610A7">
        <w:rPr>
          <w:rFonts w:ascii="Palatino Linotype" w:hAnsi="Palatino Linotype" w:cs="Formata-Light"/>
          <w:sz w:val="20"/>
          <w:szCs w:val="20"/>
        </w:rPr>
        <w:t>a mechanical system</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the purpose, inputs, and outputs of a mechanical system</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how heat is produced</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the relationship between work, force, and distance moved</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measure force using a spring scale</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calculate the work done to move objects</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calculate the mechanical advantage of a mechanical system</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a force is a push o</w:t>
      </w:r>
      <w:r w:rsidR="00CD3890" w:rsidRPr="00F610A7">
        <w:rPr>
          <w:rFonts w:ascii="Palatino Linotype" w:hAnsi="Palatino Linotype" w:cs="Formata-Light"/>
          <w:sz w:val="20"/>
          <w:szCs w:val="20"/>
        </w:rPr>
        <w:t>r a pull that acts on an object</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forces can be classified as either contact forces or action-a</w:t>
      </w:r>
      <w:r w:rsidR="00CD3890" w:rsidRPr="00F610A7">
        <w:rPr>
          <w:rFonts w:ascii="Palatino Linotype" w:hAnsi="Palatino Linotype" w:cs="Formata-Light"/>
          <w:sz w:val="20"/>
          <w:szCs w:val="20"/>
        </w:rPr>
        <w:t>t-a-distance forces</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mass is th</w:t>
      </w:r>
      <w:r w:rsidR="00CD3890" w:rsidRPr="00F610A7">
        <w:rPr>
          <w:rFonts w:ascii="Palatino Linotype" w:hAnsi="Palatino Linotype" w:cs="Formata-Light"/>
          <w:sz w:val="20"/>
          <w:szCs w:val="20"/>
        </w:rPr>
        <w:t>e amount of matter in an object</w:t>
      </w:r>
    </w:p>
    <w:p w:rsidR="00F610A7" w:rsidRDefault="0014172E" w:rsidP="0014172E">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weight is the force</w:t>
      </w:r>
      <w:r w:rsidR="00CD3890" w:rsidRPr="00F610A7">
        <w:rPr>
          <w:rFonts w:ascii="Palatino Linotype" w:hAnsi="Palatino Linotype" w:cs="Formata-Light"/>
          <w:sz w:val="20"/>
          <w:szCs w:val="20"/>
        </w:rPr>
        <w:t xml:space="preserve"> of gravity acting on an object</w:t>
      </w:r>
    </w:p>
    <w:p w:rsidR="00F610A7" w:rsidRDefault="0014172E" w:rsidP="00CD3890">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 xml:space="preserve">for an object on Earth, the force of gravity, in </w:t>
      </w:r>
      <w:proofErr w:type="spellStart"/>
      <w:r w:rsidRPr="00F610A7">
        <w:rPr>
          <w:rFonts w:ascii="Palatino Linotype" w:hAnsi="Palatino Linotype" w:cs="Formata-Light"/>
          <w:sz w:val="20"/>
          <w:szCs w:val="20"/>
        </w:rPr>
        <w:t>newtons</w:t>
      </w:r>
      <w:proofErr w:type="spellEnd"/>
      <w:r w:rsidRPr="00F610A7">
        <w:rPr>
          <w:rFonts w:ascii="Palatino Linotype" w:hAnsi="Palatino Linotype" w:cs="Formata-Light"/>
          <w:sz w:val="20"/>
          <w:szCs w:val="20"/>
        </w:rPr>
        <w:t>, is the product of the object’s mass,</w:t>
      </w:r>
      <w:r w:rsidR="00F610A7">
        <w:rPr>
          <w:rFonts w:ascii="Palatino Linotype" w:hAnsi="Palatino Linotype" w:cs="Formata-Light"/>
          <w:sz w:val="20"/>
          <w:szCs w:val="20"/>
        </w:rPr>
        <w:t xml:space="preserve"> </w:t>
      </w:r>
      <w:r w:rsidRPr="00F610A7">
        <w:rPr>
          <w:rFonts w:ascii="Palatino Linotype" w:hAnsi="Palatino Linotype" w:cs="Formata-Light"/>
          <w:sz w:val="20"/>
          <w:szCs w:val="20"/>
        </w:rPr>
        <w:t>in kilograms, and the gravitational field 9.8 N/kg</w:t>
      </w:r>
    </w:p>
    <w:p w:rsidR="00F610A7" w:rsidRDefault="00CD3890" w:rsidP="00CD3890">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work is done when a force causes something to move and energy is transferred</w:t>
      </w:r>
    </w:p>
    <w:p w:rsidR="00F610A7" w:rsidRDefault="00CD3890" w:rsidP="00CD3890">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when a force causes an object to move a distance in the same direction as the force, then</w:t>
      </w:r>
      <w:r w:rsidR="00F610A7">
        <w:rPr>
          <w:rFonts w:ascii="Palatino Linotype" w:hAnsi="Palatino Linotype" w:cs="Formata-Light"/>
          <w:sz w:val="20"/>
          <w:szCs w:val="20"/>
        </w:rPr>
        <w:t xml:space="preserve"> </w:t>
      </w:r>
      <w:r w:rsidRPr="00F610A7">
        <w:rPr>
          <w:rFonts w:ascii="Palatino Linotype" w:hAnsi="Palatino Linotype" w:cs="Formata-Light"/>
          <w:sz w:val="20"/>
          <w:szCs w:val="20"/>
        </w:rPr>
        <w:t>work</w:t>
      </w:r>
      <w:r w:rsidR="00FE202E" w:rsidRPr="00F610A7">
        <w:rPr>
          <w:rFonts w:ascii="Palatino Linotype" w:hAnsi="Palatino Linotype" w:cs="Formata-Light"/>
          <w:sz w:val="20"/>
          <w:szCs w:val="20"/>
        </w:rPr>
        <w:t xml:space="preserve"> </w:t>
      </w:r>
      <w:r w:rsidRPr="00F610A7">
        <w:rPr>
          <w:rFonts w:ascii="Palatino Linotype" w:hAnsi="Palatino Linotype" w:cs="Formata-Light"/>
          <w:sz w:val="20"/>
          <w:szCs w:val="20"/>
        </w:rPr>
        <w:t>=</w:t>
      </w:r>
      <w:r w:rsidR="00FE202E" w:rsidRPr="00F610A7">
        <w:rPr>
          <w:rFonts w:ascii="Palatino Linotype" w:hAnsi="Palatino Linotype" w:cs="Formata-Light"/>
          <w:sz w:val="20"/>
          <w:szCs w:val="20"/>
        </w:rPr>
        <w:t xml:space="preserve"> </w:t>
      </w:r>
      <w:r w:rsidRPr="00F610A7">
        <w:rPr>
          <w:rFonts w:ascii="Palatino Linotype" w:hAnsi="Palatino Linotype" w:cs="Formata-Light"/>
          <w:sz w:val="20"/>
          <w:szCs w:val="20"/>
        </w:rPr>
        <w:t>force x distance</w:t>
      </w:r>
    </w:p>
    <w:p w:rsidR="00F610A7" w:rsidRDefault="00CD3890" w:rsidP="00CD3890">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energy is the ability to do work</w:t>
      </w:r>
    </w:p>
    <w:p w:rsidR="00F610A7" w:rsidRDefault="00CD3890" w:rsidP="00CD3890">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kinetic energy is the energy due to an object’s motion</w:t>
      </w:r>
    </w:p>
    <w:p w:rsidR="00F610A7" w:rsidRDefault="00CD3890" w:rsidP="00763E68">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potential energy is stored energy</w:t>
      </w:r>
    </w:p>
    <w:p w:rsidR="00F610A7" w:rsidRDefault="00763E68" w:rsidP="00763E68">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a machine is a mechanical system that reduces the force required to accomplish work</w:t>
      </w:r>
    </w:p>
    <w:p w:rsidR="00F610A7" w:rsidRDefault="00763E68" w:rsidP="00763E68">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machines make work easier by increasing the force, increasing the distance, or changing the direction of the force</w:t>
      </w:r>
    </w:p>
    <w:p w:rsidR="00F610A7" w:rsidRDefault="00763E68" w:rsidP="00763E68">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the force applied to the machine is called the input force, and the force applied by the machine is called the output force</w:t>
      </w:r>
    </w:p>
    <w:p w:rsidR="00F610A7" w:rsidRDefault="00763E68" w:rsidP="00763E68">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the amount by which a machine can multiply an input force is called mechanical advantage</w:t>
      </w:r>
    </w:p>
    <w:p w:rsidR="0014172E" w:rsidRPr="00F610A7" w:rsidRDefault="00763E68" w:rsidP="00763E68">
      <w:pPr>
        <w:pStyle w:val="ListParagraph"/>
        <w:numPr>
          <w:ilvl w:val="0"/>
          <w:numId w:val="6"/>
        </w:numPr>
        <w:autoSpaceDE w:val="0"/>
        <w:autoSpaceDN w:val="0"/>
        <w:adjustRightInd w:val="0"/>
        <w:rPr>
          <w:rFonts w:ascii="Palatino Linotype" w:hAnsi="Palatino Linotype" w:cs="Formata-Light"/>
          <w:sz w:val="20"/>
          <w:szCs w:val="20"/>
        </w:rPr>
      </w:pPr>
      <w:r w:rsidRPr="00F610A7">
        <w:rPr>
          <w:rFonts w:ascii="Palatino Linotype" w:hAnsi="Palatino Linotype" w:cs="Formata-Light"/>
          <w:sz w:val="20"/>
          <w:szCs w:val="20"/>
        </w:rPr>
        <w:t xml:space="preserve">mechanical advantage can be calculated by using the equation MA = </w:t>
      </w:r>
      <w:proofErr w:type="spellStart"/>
      <w:r w:rsidRPr="00F610A7">
        <w:rPr>
          <w:rFonts w:ascii="Palatino Linotype" w:hAnsi="Palatino Linotype" w:cs="Formata-LightItalic"/>
          <w:i/>
          <w:iCs/>
          <w:sz w:val="20"/>
          <w:szCs w:val="20"/>
        </w:rPr>
        <w:t>F</w:t>
      </w:r>
      <w:r w:rsidRPr="00F610A7">
        <w:rPr>
          <w:rFonts w:ascii="Palatino Linotype" w:hAnsi="Palatino Linotype" w:cs="Formata-Light"/>
          <w:sz w:val="20"/>
          <w:szCs w:val="20"/>
        </w:rPr>
        <w:t>out</w:t>
      </w:r>
      <w:proofErr w:type="spellEnd"/>
      <w:r w:rsidRPr="00F610A7">
        <w:rPr>
          <w:rFonts w:ascii="Palatino Linotype" w:hAnsi="Palatino Linotype" w:cs="Formata-Light"/>
          <w:sz w:val="20"/>
          <w:szCs w:val="20"/>
        </w:rPr>
        <w:t>/</w:t>
      </w:r>
      <w:r w:rsidRPr="00F610A7">
        <w:rPr>
          <w:rFonts w:ascii="Palatino Linotype" w:hAnsi="Palatino Linotype" w:cs="Formata-LightItalic"/>
          <w:i/>
          <w:iCs/>
          <w:sz w:val="20"/>
          <w:szCs w:val="20"/>
        </w:rPr>
        <w:t>F</w:t>
      </w:r>
      <w:r w:rsidRPr="00F610A7">
        <w:rPr>
          <w:rFonts w:ascii="Palatino Linotype" w:hAnsi="Palatino Linotype" w:cs="Formata-Light"/>
          <w:sz w:val="20"/>
          <w:szCs w:val="20"/>
        </w:rPr>
        <w:t>in</w:t>
      </w:r>
    </w:p>
    <w:p w:rsidR="0014172E" w:rsidRDefault="0014172E" w:rsidP="00E8156F">
      <w:pPr>
        <w:rPr>
          <w:rFonts w:ascii="Palatino-BoldItalic" w:hAnsi="Palatino-BoldItalic" w:cs="Palatino-BoldItalic"/>
          <w:b/>
          <w:bCs/>
          <w:iCs/>
          <w:color w:val="000000"/>
          <w:sz w:val="20"/>
          <w:szCs w:val="20"/>
        </w:rPr>
      </w:pPr>
    </w:p>
    <w:p w:rsidR="0014172E" w:rsidRDefault="0014172E" w:rsidP="00E8156F">
      <w:pPr>
        <w:rPr>
          <w:rFonts w:ascii="Palatino-BoldItalic" w:hAnsi="Palatino-BoldItalic" w:cs="Palatino-BoldItalic"/>
          <w:b/>
          <w:bCs/>
          <w:iCs/>
          <w:color w:val="000000"/>
          <w:sz w:val="20"/>
          <w:szCs w:val="20"/>
        </w:rPr>
      </w:pPr>
    </w:p>
    <w:p w:rsidR="00F610A7" w:rsidRDefault="009E6B48" w:rsidP="00E8156F">
      <w:pPr>
        <w:rPr>
          <w:rFonts w:ascii="Palatino-BoldItalic" w:hAnsi="Palatino-BoldItalic" w:cs="Palatino-BoldItalic"/>
          <w:bCs/>
          <w:i/>
          <w:iCs/>
          <w:color w:val="000000"/>
          <w:sz w:val="20"/>
          <w:szCs w:val="20"/>
        </w:rPr>
      </w:pPr>
      <w:r w:rsidRPr="00F610A7">
        <w:rPr>
          <w:rFonts w:ascii="Palatino-BoldItalic" w:hAnsi="Palatino-BoldItalic" w:cs="Palatino-BoldItalic"/>
          <w:bCs/>
          <w:i/>
          <w:iCs/>
          <w:color w:val="000000"/>
          <w:sz w:val="20"/>
          <w:szCs w:val="20"/>
        </w:rPr>
        <w:t>Prior Knowledge for Forces Lesson:</w:t>
      </w:r>
    </w:p>
    <w:p w:rsidR="009E6B48" w:rsidRPr="00F610A7" w:rsidRDefault="009E6B48" w:rsidP="00E8156F">
      <w:pPr>
        <w:rPr>
          <w:rFonts w:ascii="Palatino-BoldItalic" w:hAnsi="Palatino-BoldItalic" w:cs="Palatino-BoldItalic"/>
          <w:bCs/>
          <w:i/>
          <w:iCs/>
          <w:color w:val="000000"/>
          <w:sz w:val="20"/>
          <w:szCs w:val="20"/>
        </w:rPr>
      </w:pPr>
    </w:p>
    <w:p w:rsidR="00F610A7" w:rsidRDefault="009E6B48" w:rsidP="00E8156F">
      <w:pPr>
        <w:pStyle w:val="ListParagraph"/>
        <w:numPr>
          <w:ilvl w:val="0"/>
          <w:numId w:val="7"/>
        </w:numPr>
        <w:rPr>
          <w:rFonts w:ascii="Palatino-BoldItalic" w:hAnsi="Palatino-BoldItalic" w:cs="Palatino-BoldItalic"/>
          <w:bCs/>
          <w:iCs/>
          <w:color w:val="000000"/>
          <w:sz w:val="20"/>
          <w:szCs w:val="20"/>
        </w:rPr>
      </w:pPr>
      <w:r w:rsidRPr="00F610A7">
        <w:rPr>
          <w:rFonts w:ascii="Palatino-BoldItalic" w:hAnsi="Palatino-BoldItalic" w:cs="Palatino-BoldItalic"/>
          <w:bCs/>
          <w:iCs/>
          <w:color w:val="000000"/>
          <w:sz w:val="20"/>
          <w:szCs w:val="20"/>
        </w:rPr>
        <w:lastRenderedPageBreak/>
        <w:t>System: a group of individual parts or procedure that work together to accomplish a desired task</w:t>
      </w:r>
    </w:p>
    <w:p w:rsidR="00F610A7" w:rsidRDefault="009E6B48" w:rsidP="00E8156F">
      <w:pPr>
        <w:pStyle w:val="ListParagraph"/>
        <w:numPr>
          <w:ilvl w:val="0"/>
          <w:numId w:val="7"/>
        </w:numPr>
        <w:rPr>
          <w:rFonts w:ascii="Palatino-BoldItalic" w:hAnsi="Palatino-BoldItalic" w:cs="Palatino-BoldItalic"/>
          <w:bCs/>
          <w:iCs/>
          <w:color w:val="000000"/>
          <w:sz w:val="20"/>
          <w:szCs w:val="20"/>
        </w:rPr>
      </w:pPr>
      <w:r w:rsidRPr="00F610A7">
        <w:rPr>
          <w:rFonts w:ascii="Palatino-BoldItalic" w:hAnsi="Palatino-BoldItalic" w:cs="Palatino-BoldItalic"/>
          <w:bCs/>
          <w:iCs/>
          <w:color w:val="000000"/>
          <w:sz w:val="20"/>
          <w:szCs w:val="20"/>
        </w:rPr>
        <w:t xml:space="preserve">Component: all of the </w:t>
      </w:r>
      <w:r w:rsidR="00F610A7">
        <w:rPr>
          <w:rFonts w:ascii="Palatino-BoldItalic" w:hAnsi="Palatino-BoldItalic" w:cs="Palatino-BoldItalic"/>
          <w:bCs/>
          <w:iCs/>
          <w:color w:val="000000"/>
          <w:sz w:val="20"/>
          <w:szCs w:val="20"/>
        </w:rPr>
        <w:t>different parts of a system</w:t>
      </w:r>
    </w:p>
    <w:p w:rsidR="00F610A7" w:rsidRDefault="009E6B48" w:rsidP="00E8156F">
      <w:pPr>
        <w:pStyle w:val="ListParagraph"/>
        <w:numPr>
          <w:ilvl w:val="0"/>
          <w:numId w:val="7"/>
        </w:numPr>
        <w:rPr>
          <w:rFonts w:ascii="Palatino-BoldItalic" w:hAnsi="Palatino-BoldItalic" w:cs="Palatino-BoldItalic"/>
          <w:bCs/>
          <w:iCs/>
          <w:color w:val="000000"/>
          <w:sz w:val="20"/>
          <w:szCs w:val="20"/>
        </w:rPr>
      </w:pPr>
      <w:r w:rsidRPr="00F610A7">
        <w:rPr>
          <w:rFonts w:ascii="Palatino-BoldItalic" w:hAnsi="Palatino-BoldItalic" w:cs="Palatino-BoldItalic"/>
          <w:bCs/>
          <w:iCs/>
          <w:color w:val="000000"/>
          <w:sz w:val="20"/>
          <w:szCs w:val="20"/>
        </w:rPr>
        <w:t>Mechanical System: composed of physical parts working together</w:t>
      </w:r>
      <w:r w:rsidR="00963B1F" w:rsidRPr="00F610A7">
        <w:rPr>
          <w:rFonts w:ascii="Palatino-BoldItalic" w:hAnsi="Palatino-BoldItalic" w:cs="Palatino-BoldItalic"/>
          <w:bCs/>
          <w:iCs/>
          <w:color w:val="000000"/>
          <w:sz w:val="20"/>
          <w:szCs w:val="20"/>
        </w:rPr>
        <w:t xml:space="preserve"> (bus, bicycle)</w:t>
      </w:r>
    </w:p>
    <w:p w:rsidR="00F610A7" w:rsidRDefault="009E6B48" w:rsidP="00E8156F">
      <w:pPr>
        <w:pStyle w:val="ListParagraph"/>
        <w:numPr>
          <w:ilvl w:val="0"/>
          <w:numId w:val="7"/>
        </w:numPr>
        <w:rPr>
          <w:rFonts w:ascii="Palatino-BoldItalic" w:hAnsi="Palatino-BoldItalic" w:cs="Palatino-BoldItalic"/>
          <w:bCs/>
          <w:iCs/>
          <w:color w:val="000000"/>
          <w:sz w:val="20"/>
          <w:szCs w:val="20"/>
        </w:rPr>
      </w:pPr>
      <w:r w:rsidRPr="00F610A7">
        <w:rPr>
          <w:rFonts w:ascii="Palatino-BoldItalic" w:hAnsi="Palatino-BoldItalic" w:cs="Palatino-BoldItalic"/>
          <w:bCs/>
          <w:iCs/>
          <w:color w:val="000000"/>
          <w:sz w:val="20"/>
          <w:szCs w:val="20"/>
        </w:rPr>
        <w:t>Non-mechanical System: a set of procedures, methods, or rules that accomplish a task</w:t>
      </w:r>
      <w:r w:rsidR="00963B1F" w:rsidRPr="00F610A7">
        <w:rPr>
          <w:rFonts w:ascii="Palatino-BoldItalic" w:hAnsi="Palatino-BoldItalic" w:cs="Palatino-BoldItalic"/>
          <w:bCs/>
          <w:iCs/>
          <w:color w:val="000000"/>
          <w:sz w:val="20"/>
          <w:szCs w:val="20"/>
        </w:rPr>
        <w:t xml:space="preserve"> (bus route, class schedule)</w:t>
      </w:r>
    </w:p>
    <w:p w:rsidR="00F610A7" w:rsidRDefault="001653BB" w:rsidP="00E8156F">
      <w:pPr>
        <w:pStyle w:val="ListParagraph"/>
        <w:numPr>
          <w:ilvl w:val="0"/>
          <w:numId w:val="7"/>
        </w:numPr>
        <w:rPr>
          <w:rFonts w:ascii="Palatino-BoldItalic" w:hAnsi="Palatino-BoldItalic" w:cs="Palatino-BoldItalic"/>
          <w:bCs/>
          <w:iCs/>
          <w:color w:val="000000"/>
          <w:sz w:val="20"/>
          <w:szCs w:val="20"/>
        </w:rPr>
      </w:pPr>
      <w:r w:rsidRPr="00F610A7">
        <w:rPr>
          <w:rFonts w:ascii="Palatino-BoldItalic" w:hAnsi="Palatino-BoldItalic" w:cs="Palatino-BoldItalic"/>
          <w:bCs/>
          <w:iCs/>
          <w:color w:val="000000"/>
          <w:sz w:val="20"/>
          <w:szCs w:val="20"/>
        </w:rPr>
        <w:t>Natural System (solar system)</w:t>
      </w:r>
    </w:p>
    <w:p w:rsidR="001653BB" w:rsidRPr="00F610A7" w:rsidRDefault="001653BB" w:rsidP="00E8156F">
      <w:pPr>
        <w:pStyle w:val="ListParagraph"/>
        <w:numPr>
          <w:ilvl w:val="0"/>
          <w:numId w:val="7"/>
        </w:numPr>
        <w:rPr>
          <w:rFonts w:ascii="Palatino-BoldItalic" w:hAnsi="Palatino-BoldItalic" w:cs="Palatino-BoldItalic"/>
          <w:bCs/>
          <w:iCs/>
          <w:color w:val="000000"/>
          <w:sz w:val="20"/>
          <w:szCs w:val="20"/>
        </w:rPr>
      </w:pPr>
      <w:r w:rsidRPr="00F610A7">
        <w:rPr>
          <w:rFonts w:ascii="Palatino-BoldItalic" w:hAnsi="Palatino-BoldItalic" w:cs="Palatino-BoldItalic"/>
          <w:bCs/>
          <w:iCs/>
          <w:color w:val="000000"/>
          <w:sz w:val="20"/>
          <w:szCs w:val="20"/>
        </w:rPr>
        <w:t>Evolving System (healthcare system)</w:t>
      </w:r>
    </w:p>
    <w:p w:rsidR="000C6280" w:rsidRDefault="000C6280" w:rsidP="00E8156F">
      <w:pPr>
        <w:rPr>
          <w:rFonts w:ascii="Palatino-BoldItalic" w:hAnsi="Palatino-BoldItalic" w:cs="Palatino-BoldItalic"/>
          <w:bCs/>
          <w:iCs/>
          <w:color w:val="000000"/>
          <w:sz w:val="20"/>
          <w:szCs w:val="20"/>
        </w:rPr>
      </w:pPr>
    </w:p>
    <w:p w:rsidR="007B5B29" w:rsidRDefault="007B5B29" w:rsidP="00E8156F">
      <w:pPr>
        <w:rPr>
          <w:rFonts w:ascii="Palatino-BoldItalic" w:hAnsi="Palatino-BoldItalic" w:cs="Palatino-BoldItalic"/>
          <w:b/>
          <w:bCs/>
          <w:i/>
          <w:iCs/>
          <w:color w:val="000000"/>
          <w:sz w:val="20"/>
          <w:szCs w:val="20"/>
        </w:rPr>
      </w:pPr>
    </w:p>
    <w:p w:rsidR="007B5B29" w:rsidRPr="00F610A7" w:rsidRDefault="007B5B29" w:rsidP="00E8156F">
      <w:pPr>
        <w:rPr>
          <w:rFonts w:ascii="Palatino-BoldItalic" w:hAnsi="Palatino-BoldItalic" w:cs="Palatino-BoldItalic"/>
          <w:bCs/>
          <w:i/>
          <w:iCs/>
          <w:color w:val="000000"/>
          <w:sz w:val="20"/>
          <w:szCs w:val="20"/>
        </w:rPr>
      </w:pPr>
      <w:r w:rsidRPr="00F610A7">
        <w:rPr>
          <w:rFonts w:ascii="Palatino-BoldItalic" w:hAnsi="Palatino-BoldItalic" w:cs="Palatino-BoldItalic"/>
          <w:bCs/>
          <w:i/>
          <w:iCs/>
          <w:color w:val="000000"/>
          <w:sz w:val="20"/>
          <w:szCs w:val="20"/>
        </w:rPr>
        <w:t>Definitions</w:t>
      </w:r>
    </w:p>
    <w:p w:rsidR="007B5B29" w:rsidRPr="007B5B29" w:rsidRDefault="007B5B29" w:rsidP="00E8156F">
      <w:pPr>
        <w:rPr>
          <w:rFonts w:ascii="Palatino-BoldItalic" w:hAnsi="Palatino-BoldItalic" w:cs="Palatino-BoldItalic"/>
          <w:b/>
          <w:bCs/>
          <w:iCs/>
          <w:color w:val="000000"/>
          <w:sz w:val="20"/>
          <w:szCs w:val="20"/>
        </w:rPr>
      </w:pPr>
    </w:p>
    <w:p w:rsidR="00E8156F" w:rsidRPr="007B5B29" w:rsidRDefault="007B5B29" w:rsidP="00E8156F">
      <w:pPr>
        <w:rPr>
          <w:rFonts w:ascii="Palatino-BoldItalic" w:hAnsi="Palatino-BoldItalic" w:cs="Palatino-BoldItalic"/>
          <w:color w:val="231F20"/>
          <w:sz w:val="20"/>
          <w:szCs w:val="20"/>
        </w:rPr>
      </w:pPr>
      <w:r>
        <w:rPr>
          <w:rFonts w:ascii="Palatino-BoldItalic" w:hAnsi="Palatino-BoldItalic" w:cs="Palatino-BoldItalic"/>
          <w:b/>
          <w:bCs/>
          <w:iCs/>
          <w:color w:val="000000"/>
          <w:sz w:val="20"/>
          <w:szCs w:val="20"/>
        </w:rPr>
        <w:t>Energy:</w:t>
      </w:r>
      <w:r w:rsidR="00E8156F" w:rsidRPr="007B5B29">
        <w:rPr>
          <w:rFonts w:ascii="Palatino-BoldItalic" w:hAnsi="Palatino-BoldItalic" w:cs="Palatino-BoldItalic"/>
          <w:b/>
          <w:bCs/>
          <w:iCs/>
          <w:color w:val="000000"/>
          <w:sz w:val="20"/>
          <w:szCs w:val="20"/>
        </w:rPr>
        <w:t xml:space="preserve"> </w:t>
      </w:r>
      <w:r w:rsidR="00E8156F" w:rsidRPr="007B5B29">
        <w:rPr>
          <w:rFonts w:ascii="Palatino-BoldItalic" w:hAnsi="Palatino-BoldItalic" w:cs="Palatino-BoldItalic"/>
          <w:color w:val="231F20"/>
          <w:sz w:val="20"/>
          <w:szCs w:val="20"/>
        </w:rPr>
        <w:t>The capacity to do work.</w:t>
      </w:r>
    </w:p>
    <w:p w:rsidR="00E8156F" w:rsidRPr="007B5B29" w:rsidRDefault="007B5B29" w:rsidP="00E8156F">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b/>
          <w:bCs/>
          <w:iCs/>
          <w:color w:val="000000"/>
          <w:sz w:val="20"/>
          <w:szCs w:val="20"/>
        </w:rPr>
        <w:t>Force:</w:t>
      </w:r>
      <w:r w:rsidR="00E8156F" w:rsidRPr="007B5B29">
        <w:rPr>
          <w:rFonts w:ascii="Palatino-BoldItalic" w:hAnsi="Palatino-BoldItalic" w:cs="Palatino-BoldItalic"/>
          <w:b/>
          <w:bCs/>
          <w:iCs/>
          <w:color w:val="000000"/>
          <w:sz w:val="20"/>
          <w:szCs w:val="20"/>
        </w:rPr>
        <w:t xml:space="preserve"> </w:t>
      </w:r>
      <w:r w:rsidR="00E8156F" w:rsidRPr="007B5B29">
        <w:rPr>
          <w:rFonts w:ascii="Palatino-BoldItalic" w:hAnsi="Palatino-BoldItalic" w:cs="Palatino-BoldItalic"/>
          <w:color w:val="231F20"/>
          <w:sz w:val="20"/>
          <w:szCs w:val="20"/>
        </w:rPr>
        <w:t>A push, pull, or other factor that can make an object change speed, shape, or direction. If the total force is zero, the object is at rest or moving at a constant speed in a straight line.</w:t>
      </w:r>
    </w:p>
    <w:p w:rsidR="00E8156F" w:rsidRPr="007B5B29" w:rsidRDefault="00E8156F" w:rsidP="00E8156F">
      <w:pPr>
        <w:widowControl w:val="0"/>
        <w:autoSpaceDE w:val="0"/>
        <w:autoSpaceDN w:val="0"/>
        <w:adjustRightInd w:val="0"/>
        <w:rPr>
          <w:rFonts w:ascii="Palatino-BoldItalic" w:hAnsi="Palatino-BoldItalic" w:cs="Palatino-BoldItalic"/>
          <w:color w:val="231F20"/>
          <w:sz w:val="20"/>
          <w:szCs w:val="20"/>
        </w:rPr>
      </w:pPr>
      <w:r w:rsidRPr="007B5B29">
        <w:rPr>
          <w:rFonts w:ascii="Palatino-BoldItalic" w:hAnsi="Palatino-BoldItalic" w:cs="Palatino-BoldItalic"/>
          <w:b/>
          <w:color w:val="231F20"/>
          <w:sz w:val="20"/>
          <w:szCs w:val="20"/>
        </w:rPr>
        <w:t>Efficiency:</w:t>
      </w:r>
      <w:r w:rsidRPr="007B5B29">
        <w:rPr>
          <w:rFonts w:ascii="Palatino-BoldItalic" w:hAnsi="Palatino-BoldItalic" w:cs="Palatino-BoldItalic"/>
          <w:color w:val="231F20"/>
          <w:sz w:val="20"/>
          <w:szCs w:val="20"/>
        </w:rPr>
        <w:t xml:space="preserve"> The ratio of the energy delivered (or work done) by a machine to the energy needed (or work required) in operating the machine.</w:t>
      </w:r>
    </w:p>
    <w:p w:rsidR="00E8156F" w:rsidRPr="007B5B29" w:rsidRDefault="007B5B29" w:rsidP="00E8156F">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b/>
          <w:bCs/>
          <w:iCs/>
          <w:color w:val="000000"/>
          <w:sz w:val="20"/>
          <w:szCs w:val="20"/>
        </w:rPr>
        <w:t>Work:</w:t>
      </w:r>
      <w:r w:rsidR="00E8156F" w:rsidRPr="007B5B29">
        <w:rPr>
          <w:rFonts w:ascii="Palatino-BoldItalic" w:hAnsi="Palatino-BoldItalic" w:cs="Palatino-BoldItalic"/>
          <w:b/>
          <w:bCs/>
          <w:iCs/>
          <w:color w:val="000000"/>
          <w:sz w:val="20"/>
          <w:szCs w:val="20"/>
        </w:rPr>
        <w:t xml:space="preserve"> </w:t>
      </w:r>
      <w:r w:rsidR="00E8156F" w:rsidRPr="007B5B29">
        <w:rPr>
          <w:rFonts w:ascii="Palatino-BoldItalic" w:hAnsi="Palatino-BoldItalic" w:cs="Palatino-BoldItalic"/>
          <w:color w:val="231F20"/>
          <w:sz w:val="20"/>
          <w:szCs w:val="20"/>
        </w:rPr>
        <w:t>The amount of effort expended in moving an object. It is calculated as the amount of force applied to the object times the distance through which the force acts. (Ontario curriculum)</w:t>
      </w:r>
    </w:p>
    <w:p w:rsidR="000C6280" w:rsidRDefault="000C6280" w:rsidP="00113E8E">
      <w:pPr>
        <w:widowControl w:val="0"/>
        <w:autoSpaceDE w:val="0"/>
        <w:autoSpaceDN w:val="0"/>
        <w:adjustRightInd w:val="0"/>
        <w:rPr>
          <w:rFonts w:ascii="Palatino-BoldItalic" w:hAnsi="Palatino-BoldItalic" w:cs="Palatino-BoldItalic"/>
          <w:b/>
          <w:color w:val="231F20"/>
          <w:sz w:val="20"/>
          <w:szCs w:val="20"/>
        </w:rPr>
      </w:pPr>
    </w:p>
    <w:p w:rsidR="00E8156F" w:rsidRPr="00F610A7" w:rsidRDefault="007B5B29" w:rsidP="00113E8E">
      <w:pPr>
        <w:widowControl w:val="0"/>
        <w:autoSpaceDE w:val="0"/>
        <w:autoSpaceDN w:val="0"/>
        <w:adjustRightInd w:val="0"/>
        <w:rPr>
          <w:rFonts w:ascii="Palatino-BoldItalic" w:hAnsi="Palatino-BoldItalic" w:cs="Palatino-BoldItalic"/>
          <w:i/>
          <w:color w:val="231F20"/>
          <w:sz w:val="20"/>
          <w:szCs w:val="20"/>
        </w:rPr>
      </w:pPr>
      <w:r w:rsidRPr="00F610A7">
        <w:rPr>
          <w:rFonts w:ascii="Palatino-BoldItalic" w:hAnsi="Palatino-BoldItalic" w:cs="Palatino-BoldItalic"/>
          <w:i/>
          <w:color w:val="231F20"/>
          <w:sz w:val="20"/>
          <w:szCs w:val="20"/>
        </w:rPr>
        <w:t>Formulas</w:t>
      </w:r>
      <w:r w:rsidR="000C6280" w:rsidRPr="00F610A7">
        <w:rPr>
          <w:rFonts w:ascii="Palatino-BoldItalic" w:hAnsi="Palatino-BoldItalic" w:cs="Palatino-BoldItalic"/>
          <w:i/>
          <w:color w:val="231F20"/>
          <w:sz w:val="20"/>
          <w:szCs w:val="20"/>
        </w:rPr>
        <w:t xml:space="preserve"> to be used:</w:t>
      </w:r>
    </w:p>
    <w:p w:rsidR="007B5B29" w:rsidRDefault="007B5B29"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W</w:t>
      </w:r>
      <w:r w:rsidR="007B5B29">
        <w:rPr>
          <w:rFonts w:ascii="Palatino-BoldItalic" w:hAnsi="Palatino-BoldItalic" w:cs="Palatino-BoldItalic"/>
          <w:color w:val="231F20"/>
          <w:sz w:val="20"/>
          <w:szCs w:val="20"/>
        </w:rPr>
        <w:t xml:space="preserve">ork (W) </w:t>
      </w:r>
      <w:r>
        <w:rPr>
          <w:rFonts w:ascii="Palatino-BoldItalic" w:hAnsi="Palatino-BoldItalic" w:cs="Palatino-BoldItalic"/>
          <w:color w:val="231F20"/>
          <w:sz w:val="20"/>
          <w:szCs w:val="20"/>
        </w:rPr>
        <w:t>=</w:t>
      </w:r>
      <w:r w:rsidR="007B5B29">
        <w:rPr>
          <w:rFonts w:ascii="Palatino-BoldItalic" w:hAnsi="Palatino-BoldItalic" w:cs="Palatino-BoldItalic"/>
          <w:color w:val="231F20"/>
          <w:sz w:val="20"/>
          <w:szCs w:val="20"/>
        </w:rPr>
        <w:t xml:space="preserve"> </w:t>
      </w:r>
      <w:r>
        <w:rPr>
          <w:rFonts w:ascii="Palatino-BoldItalic" w:hAnsi="Palatino-BoldItalic" w:cs="Palatino-BoldItalic"/>
          <w:color w:val="231F20"/>
          <w:sz w:val="20"/>
          <w:szCs w:val="20"/>
        </w:rPr>
        <w:t>F</w:t>
      </w:r>
      <w:r w:rsidR="007B5B29">
        <w:rPr>
          <w:rFonts w:ascii="Palatino-BoldItalic" w:hAnsi="Palatino-BoldItalic" w:cs="Palatino-BoldItalic"/>
          <w:color w:val="231F20"/>
          <w:sz w:val="20"/>
          <w:szCs w:val="20"/>
        </w:rPr>
        <w:t>orce (F)</w:t>
      </w:r>
      <w:r>
        <w:rPr>
          <w:rFonts w:ascii="Palatino-BoldItalic" w:hAnsi="Palatino-BoldItalic" w:cs="Palatino-BoldItalic"/>
          <w:color w:val="231F20"/>
          <w:sz w:val="20"/>
          <w:szCs w:val="20"/>
        </w:rPr>
        <w:t xml:space="preserve"> x </w:t>
      </w:r>
      <w:r w:rsidR="007B5B29">
        <w:rPr>
          <w:rFonts w:ascii="Palatino-BoldItalic" w:hAnsi="Palatino-BoldItalic" w:cs="Palatino-BoldItalic"/>
          <w:color w:val="231F20"/>
          <w:sz w:val="20"/>
          <w:szCs w:val="20"/>
        </w:rPr>
        <w:t>distance (</w:t>
      </w:r>
      <w:r>
        <w:rPr>
          <w:rFonts w:ascii="Palatino-BoldItalic" w:hAnsi="Palatino-BoldItalic" w:cs="Palatino-BoldItalic"/>
          <w:color w:val="231F20"/>
          <w:sz w:val="20"/>
          <w:szCs w:val="20"/>
        </w:rPr>
        <w:t>d</w:t>
      </w:r>
      <w:r w:rsidR="007B5B29">
        <w:rPr>
          <w:rFonts w:ascii="Palatino-BoldItalic" w:hAnsi="Palatino-BoldItalic" w:cs="Palatino-BoldItalic"/>
          <w:color w:val="231F20"/>
          <w:sz w:val="20"/>
          <w:szCs w:val="20"/>
        </w:rPr>
        <w:t xml:space="preserve">) </w:t>
      </w:r>
      <w:r>
        <w:rPr>
          <w:rFonts w:ascii="Palatino-BoldItalic" w:hAnsi="Palatino-BoldItalic" w:cs="Palatino-BoldItalic"/>
          <w:color w:val="231F20"/>
          <w:sz w:val="20"/>
          <w:szCs w:val="20"/>
        </w:rPr>
        <w:t xml:space="preserve"> (J or kg m/s</w:t>
      </w:r>
      <w:r w:rsidRPr="00F35AAA">
        <w:rPr>
          <w:rFonts w:ascii="Palatino-BoldItalic" w:hAnsi="Palatino-BoldItalic" w:cs="Palatino-BoldItalic"/>
          <w:color w:val="231F20"/>
          <w:sz w:val="20"/>
          <w:szCs w:val="20"/>
          <w:vertAlign w:val="superscript"/>
        </w:rPr>
        <w:t>2</w:t>
      </w:r>
      <w:r>
        <w:rPr>
          <w:rFonts w:ascii="Palatino-BoldItalic" w:hAnsi="Palatino-BoldItalic" w:cs="Palatino-BoldItalic"/>
          <w:color w:val="231F20"/>
          <w:sz w:val="20"/>
          <w:szCs w:val="20"/>
        </w:rPr>
        <w:t>)</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Force</w:t>
      </w:r>
      <w:r w:rsidR="007B5B29">
        <w:rPr>
          <w:rFonts w:ascii="Palatino-BoldItalic" w:hAnsi="Palatino-BoldItalic" w:cs="Palatino-BoldItalic"/>
          <w:color w:val="231F20"/>
          <w:sz w:val="20"/>
          <w:szCs w:val="20"/>
        </w:rPr>
        <w:t xml:space="preserve"> (F)</w:t>
      </w:r>
      <w:r>
        <w:rPr>
          <w:rFonts w:ascii="Palatino-BoldItalic" w:hAnsi="Palatino-BoldItalic" w:cs="Palatino-BoldItalic"/>
          <w:color w:val="231F20"/>
          <w:sz w:val="20"/>
          <w:szCs w:val="20"/>
        </w:rPr>
        <w:t xml:space="preserve"> = m (mass) x</w:t>
      </w:r>
      <w:r w:rsidRPr="00691F72">
        <w:rPr>
          <w:rFonts w:ascii="Palatino-BoldItalic" w:hAnsi="Palatino-BoldItalic" w:cs="Palatino-BoldItalic"/>
          <w:color w:val="231F20"/>
          <w:sz w:val="20"/>
          <w:szCs w:val="20"/>
        </w:rPr>
        <w:t xml:space="preserve"> </w:t>
      </w:r>
      <w:r>
        <w:rPr>
          <w:rFonts w:ascii="Palatino-BoldItalic" w:hAnsi="Palatino-BoldItalic" w:cs="Palatino-BoldItalic"/>
          <w:color w:val="231F20"/>
          <w:sz w:val="20"/>
          <w:szCs w:val="20"/>
        </w:rPr>
        <w:t>a (</w:t>
      </w:r>
      <w:r w:rsidRPr="00691F72">
        <w:rPr>
          <w:rFonts w:ascii="Palatino-BoldItalic" w:hAnsi="Palatino-BoldItalic" w:cs="Palatino-BoldItalic"/>
          <w:color w:val="231F20"/>
          <w:sz w:val="20"/>
          <w:szCs w:val="20"/>
        </w:rPr>
        <w:t>acceleration</w:t>
      </w:r>
      <w:r>
        <w:rPr>
          <w:rFonts w:ascii="Palatino-BoldItalic" w:hAnsi="Palatino-BoldItalic" w:cs="Palatino-BoldItalic"/>
          <w:color w:val="231F20"/>
          <w:sz w:val="20"/>
          <w:szCs w:val="20"/>
        </w:rPr>
        <w:t>)</w:t>
      </w:r>
    </w:p>
    <w:p w:rsidR="007B5B29" w:rsidRPr="00691F72" w:rsidRDefault="007B5B29" w:rsidP="007B5B29">
      <w:pPr>
        <w:widowControl w:val="0"/>
        <w:autoSpaceDE w:val="0"/>
        <w:autoSpaceDN w:val="0"/>
        <w:adjustRightInd w:val="0"/>
        <w:rPr>
          <w:rFonts w:ascii="Palatino-BoldItalic" w:hAnsi="Palatino-BoldItalic" w:cs="Palatino-BoldItalic"/>
          <w:color w:val="231F20"/>
          <w:sz w:val="20"/>
          <w:szCs w:val="20"/>
        </w:rPr>
      </w:pPr>
      <w:r w:rsidRPr="00691F72">
        <w:rPr>
          <w:rFonts w:ascii="Palatino-BoldItalic" w:hAnsi="Palatino-BoldItalic" w:cs="Palatino-BoldItalic"/>
          <w:color w:val="231F20"/>
          <w:sz w:val="20"/>
          <w:szCs w:val="20"/>
        </w:rPr>
        <w:t>1 Newton (N) = kg *m/s2</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Grav</w:t>
      </w:r>
      <w:r w:rsidR="007B5B29">
        <w:rPr>
          <w:rFonts w:ascii="Palatino-BoldItalic" w:hAnsi="Palatino-BoldItalic" w:cs="Palatino-BoldItalic"/>
          <w:color w:val="231F20"/>
          <w:sz w:val="20"/>
          <w:szCs w:val="20"/>
        </w:rPr>
        <w:t xml:space="preserve">itational acceleration is </w:t>
      </w:r>
      <w:r>
        <w:rPr>
          <w:rFonts w:ascii="Palatino-BoldItalic" w:hAnsi="Palatino-BoldItalic" w:cs="Palatino-BoldItalic"/>
          <w:color w:val="231F20"/>
          <w:sz w:val="20"/>
          <w:szCs w:val="20"/>
        </w:rPr>
        <w:t>9.81 m/s</w:t>
      </w:r>
      <w:r w:rsidRPr="00691F72">
        <w:rPr>
          <w:rFonts w:ascii="Palatino-BoldItalic" w:hAnsi="Palatino-BoldItalic" w:cs="Palatino-BoldItalic"/>
          <w:color w:val="231F20"/>
          <w:sz w:val="20"/>
          <w:szCs w:val="20"/>
          <w:vertAlign w:val="superscript"/>
        </w:rPr>
        <w:t>2</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Advance Preparations</w:t>
      </w:r>
    </w:p>
    <w:p w:rsidR="007B5B29" w:rsidRDefault="007B5B29" w:rsidP="00113E8E">
      <w:pPr>
        <w:widowControl w:val="0"/>
        <w:autoSpaceDE w:val="0"/>
        <w:autoSpaceDN w:val="0"/>
        <w:adjustRightInd w:val="0"/>
        <w:rPr>
          <w:rFonts w:ascii="Palatino-BoldItalic" w:hAnsi="Palatino-BoldItalic" w:cs="Palatino-BoldItalic"/>
          <w:color w:val="231F20"/>
          <w:sz w:val="20"/>
          <w:szCs w:val="20"/>
        </w:rPr>
      </w:pPr>
    </w:p>
    <w:p w:rsidR="00F610A7" w:rsidRDefault="000C6280" w:rsidP="00113E8E">
      <w:pPr>
        <w:pStyle w:val="ListParagraph"/>
        <w:widowControl w:val="0"/>
        <w:numPr>
          <w:ilvl w:val="0"/>
          <w:numId w:val="8"/>
        </w:numPr>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color w:val="231F20"/>
          <w:sz w:val="20"/>
          <w:szCs w:val="20"/>
        </w:rPr>
        <w:t xml:space="preserve">Make sure you are </w:t>
      </w:r>
      <w:r w:rsidR="00521E20" w:rsidRPr="00F610A7">
        <w:rPr>
          <w:rFonts w:ascii="Palatino-BoldItalic" w:hAnsi="Palatino-BoldItalic" w:cs="Palatino-BoldItalic"/>
          <w:color w:val="231F20"/>
          <w:sz w:val="20"/>
          <w:szCs w:val="20"/>
        </w:rPr>
        <w:t>comfortable with using the formu</w:t>
      </w:r>
      <w:r w:rsidRPr="00F610A7">
        <w:rPr>
          <w:rFonts w:ascii="Palatino-BoldItalic" w:hAnsi="Palatino-BoldItalic" w:cs="Palatino-BoldItalic"/>
          <w:color w:val="231F20"/>
          <w:sz w:val="20"/>
          <w:szCs w:val="20"/>
        </w:rPr>
        <w:t>l</w:t>
      </w:r>
      <w:r w:rsidR="00521E20" w:rsidRPr="00F610A7">
        <w:rPr>
          <w:rFonts w:ascii="Palatino-BoldItalic" w:hAnsi="Palatino-BoldItalic" w:cs="Palatino-BoldItalic"/>
          <w:color w:val="231F20"/>
          <w:sz w:val="20"/>
          <w:szCs w:val="20"/>
        </w:rPr>
        <w:t>a</w:t>
      </w:r>
      <w:r w:rsidRPr="00F610A7">
        <w:rPr>
          <w:rFonts w:ascii="Palatino-BoldItalic" w:hAnsi="Palatino-BoldItalic" w:cs="Palatino-BoldItalic"/>
          <w:color w:val="231F20"/>
          <w:sz w:val="20"/>
          <w:szCs w:val="20"/>
        </w:rPr>
        <w:t>s and describing their relation to how things work.</w:t>
      </w:r>
    </w:p>
    <w:p w:rsidR="00F610A7" w:rsidRDefault="00C01A11" w:rsidP="00113E8E">
      <w:pPr>
        <w:pStyle w:val="ListParagraph"/>
        <w:widowControl w:val="0"/>
        <w:numPr>
          <w:ilvl w:val="0"/>
          <w:numId w:val="8"/>
        </w:numPr>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color w:val="231F20"/>
          <w:sz w:val="20"/>
          <w:szCs w:val="20"/>
        </w:rPr>
        <w:t xml:space="preserve">Prepare all materials for the laboratory exercise prior to student participation. </w:t>
      </w:r>
    </w:p>
    <w:p w:rsidR="00F610A7" w:rsidRDefault="00270836" w:rsidP="00113E8E">
      <w:pPr>
        <w:pStyle w:val="ListParagraph"/>
        <w:widowControl w:val="0"/>
        <w:numPr>
          <w:ilvl w:val="0"/>
          <w:numId w:val="8"/>
        </w:numPr>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color w:val="231F20"/>
          <w:sz w:val="20"/>
          <w:szCs w:val="20"/>
        </w:rPr>
        <w:t xml:space="preserve">Ensure technology connections are tested prior to commencement of the lesson. </w:t>
      </w:r>
    </w:p>
    <w:p w:rsidR="00F610A7" w:rsidRDefault="00110F18" w:rsidP="00113E8E">
      <w:pPr>
        <w:pStyle w:val="ListParagraph"/>
        <w:widowControl w:val="0"/>
        <w:numPr>
          <w:ilvl w:val="0"/>
          <w:numId w:val="8"/>
        </w:numPr>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color w:val="231F20"/>
          <w:sz w:val="20"/>
          <w:szCs w:val="20"/>
        </w:rPr>
        <w:t xml:space="preserve">Ensure all safety equipment is available and in proper </w:t>
      </w:r>
      <w:r w:rsidR="00F30D26" w:rsidRPr="00F610A7">
        <w:rPr>
          <w:rFonts w:ascii="Palatino-BoldItalic" w:hAnsi="Palatino-BoldItalic" w:cs="Palatino-BoldItalic"/>
          <w:color w:val="231F20"/>
          <w:sz w:val="20"/>
          <w:szCs w:val="20"/>
        </w:rPr>
        <w:t xml:space="preserve">working </w:t>
      </w:r>
      <w:r w:rsidRPr="00F610A7">
        <w:rPr>
          <w:rFonts w:ascii="Palatino-BoldItalic" w:hAnsi="Palatino-BoldItalic" w:cs="Palatino-BoldItalic"/>
          <w:color w:val="231F20"/>
          <w:sz w:val="20"/>
          <w:szCs w:val="20"/>
        </w:rPr>
        <w:t xml:space="preserve">condition. </w:t>
      </w:r>
    </w:p>
    <w:p w:rsidR="002170DD" w:rsidRPr="00F610A7" w:rsidRDefault="002170DD" w:rsidP="00113E8E">
      <w:pPr>
        <w:pStyle w:val="ListParagraph"/>
        <w:widowControl w:val="0"/>
        <w:numPr>
          <w:ilvl w:val="0"/>
          <w:numId w:val="8"/>
        </w:numPr>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color w:val="231F20"/>
          <w:sz w:val="20"/>
          <w:szCs w:val="20"/>
        </w:rPr>
        <w:t xml:space="preserve">Ensure that all students have the appropriate prior knowledge to be successful in this unit.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 xml:space="preserve">Special Materials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Computer</w:t>
      </w:r>
      <w:r w:rsidR="00933770">
        <w:rPr>
          <w:rFonts w:ascii="Palatino-BoldItalic" w:hAnsi="Palatino-BoldItalic" w:cs="Palatino-BoldItalic"/>
          <w:color w:val="231F20"/>
          <w:sz w:val="20"/>
          <w:szCs w:val="20"/>
        </w:rPr>
        <w:t>/Internet</w:t>
      </w:r>
      <w:r>
        <w:rPr>
          <w:rFonts w:ascii="Palatino-BoldItalic" w:hAnsi="Palatino-BoldItalic" w:cs="Palatino-BoldItalic"/>
          <w:color w:val="231F20"/>
          <w:sz w:val="20"/>
          <w:szCs w:val="20"/>
        </w:rPr>
        <w:t xml:space="preserve"> access, calculators, mass set or objects of known mass, two broom sticks and a rope for demonstration,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Final project students must have access to: paperclips, ring clips, sewing spools, fishing line, rope, rulers, cardboard, wood, chairs, doweling, marker, tape and glue</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E8156F"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Curriculum Emphasis: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E40742">
        <w:rPr>
          <w:rFonts w:ascii="Palatino-BoldItalic" w:hAnsi="Palatino-BoldItalic" w:cs="Palatino-BoldItalic"/>
          <w:color w:val="231F20"/>
          <w:sz w:val="20"/>
          <w:szCs w:val="20"/>
        </w:rPr>
        <w:t>UNDERSTANDING STRUCTURES</w:t>
      </w:r>
      <w:r>
        <w:rPr>
          <w:rFonts w:ascii="Palatino-BoldItalic" w:hAnsi="Palatino-BoldItalic" w:cs="Palatino-BoldItalic"/>
          <w:color w:val="231F20"/>
          <w:sz w:val="20"/>
          <w:szCs w:val="20"/>
        </w:rPr>
        <w:t xml:space="preserve"> </w:t>
      </w:r>
      <w:r w:rsidRPr="00E40742">
        <w:rPr>
          <w:rFonts w:ascii="Palatino-BoldItalic" w:hAnsi="Palatino-BoldItalic" w:cs="Palatino-BoldItalic"/>
          <w:color w:val="231F20"/>
          <w:sz w:val="20"/>
          <w:szCs w:val="20"/>
        </w:rPr>
        <w:t>AND MECHANISMS</w:t>
      </w:r>
      <w:r>
        <w:rPr>
          <w:rFonts w:ascii="Palatino-BoldItalic" w:hAnsi="Palatino-BoldItalic" w:cs="Palatino-BoldItalic"/>
          <w:color w:val="231F20"/>
          <w:sz w:val="20"/>
          <w:szCs w:val="20"/>
        </w:rPr>
        <w:t xml:space="preserve"> - </w:t>
      </w:r>
      <w:r w:rsidRPr="00E40742">
        <w:rPr>
          <w:rFonts w:ascii="Palatino-BoldItalic" w:hAnsi="Palatino-BoldItalic" w:cs="Palatino-BoldItalic"/>
          <w:color w:val="231F20"/>
          <w:sz w:val="20"/>
          <w:szCs w:val="20"/>
        </w:rPr>
        <w:t>SYSTEMS IN ACTION</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F610A7" w:rsidRDefault="00113E8E" w:rsidP="00113E8E">
      <w:pPr>
        <w:widowControl w:val="0"/>
        <w:autoSpaceDE w:val="0"/>
        <w:autoSpaceDN w:val="0"/>
        <w:adjustRightInd w:val="0"/>
        <w:rPr>
          <w:rFonts w:ascii="Palatino-BoldItalic" w:hAnsi="Palatino-BoldItalic" w:cs="Palatino-BoldItalic"/>
          <w:i/>
          <w:color w:val="231F20"/>
          <w:sz w:val="20"/>
          <w:szCs w:val="20"/>
        </w:rPr>
      </w:pPr>
      <w:r w:rsidRPr="00F610A7">
        <w:rPr>
          <w:rFonts w:ascii="Palatino-BoldItalic" w:hAnsi="Palatino-BoldItalic" w:cs="Palatino-BoldItalic"/>
          <w:i/>
          <w:color w:val="231F20"/>
          <w:sz w:val="20"/>
          <w:szCs w:val="20"/>
        </w:rPr>
        <w:t>Big Ideas: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7307C1" w:rsidRDefault="00113E8E" w:rsidP="00113E8E">
      <w:pPr>
        <w:widowControl w:val="0"/>
        <w:autoSpaceDE w:val="0"/>
        <w:autoSpaceDN w:val="0"/>
        <w:adjustRightInd w:val="0"/>
        <w:rPr>
          <w:rFonts w:ascii="Palatino-BoldItalic" w:hAnsi="Palatino-BoldItalic" w:cs="Palatino-BoldItalic"/>
          <w:color w:val="231F20"/>
          <w:sz w:val="20"/>
          <w:szCs w:val="20"/>
        </w:rPr>
      </w:pPr>
      <w:r w:rsidRPr="007307C1">
        <w:rPr>
          <w:rFonts w:ascii="Palatino-BoldItalic" w:hAnsi="Palatino-BoldItalic" w:cs="Palatino-BoldItalic"/>
          <w:color w:val="231F20"/>
          <w:sz w:val="20"/>
          <w:szCs w:val="20"/>
        </w:rPr>
        <w:t>Systems are designed to accomplish tasks. (Overall expectations 1, 2, and 3)</w:t>
      </w:r>
    </w:p>
    <w:p w:rsidR="00113E8E" w:rsidRPr="007307C1" w:rsidRDefault="00113E8E" w:rsidP="00113E8E">
      <w:pPr>
        <w:widowControl w:val="0"/>
        <w:autoSpaceDE w:val="0"/>
        <w:autoSpaceDN w:val="0"/>
        <w:adjustRightInd w:val="0"/>
        <w:rPr>
          <w:rFonts w:ascii="Palatino-BoldItalic" w:hAnsi="Palatino-BoldItalic" w:cs="Palatino-BoldItalic"/>
          <w:color w:val="231F20"/>
          <w:sz w:val="20"/>
          <w:szCs w:val="20"/>
        </w:rPr>
      </w:pPr>
      <w:r w:rsidRPr="007307C1">
        <w:rPr>
          <w:rFonts w:ascii="Palatino-BoldItalic" w:hAnsi="Palatino-BoldItalic" w:cs="Palatino-BoldItalic"/>
          <w:color w:val="231F20"/>
          <w:sz w:val="20"/>
          <w:szCs w:val="20"/>
        </w:rPr>
        <w:lastRenderedPageBreak/>
        <w:t>All systems include an input and an output. (Overall expectations 2 and 3)</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307C1">
        <w:rPr>
          <w:rFonts w:ascii="Palatino-BoldItalic" w:hAnsi="Palatino-BoldItalic" w:cs="Palatino-BoldItalic"/>
          <w:color w:val="231F20"/>
          <w:sz w:val="20"/>
          <w:szCs w:val="20"/>
        </w:rPr>
        <w:t>Systems are designed to optimize human and natural resources. (Overall</w:t>
      </w:r>
      <w:r>
        <w:rPr>
          <w:rFonts w:ascii="Palatino-BoldItalic" w:hAnsi="Palatino-BoldItalic" w:cs="Palatino-BoldItalic"/>
          <w:color w:val="231F20"/>
          <w:sz w:val="20"/>
          <w:szCs w:val="20"/>
        </w:rPr>
        <w:t xml:space="preserve"> </w:t>
      </w:r>
      <w:r w:rsidRPr="007307C1">
        <w:rPr>
          <w:rFonts w:ascii="Palatino-BoldItalic" w:hAnsi="Palatino-BoldItalic" w:cs="Palatino-BoldItalic"/>
          <w:color w:val="231F20"/>
          <w:sz w:val="20"/>
          <w:szCs w:val="20"/>
        </w:rPr>
        <w:t>expectations 1 and 3)</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F610A7" w:rsidRDefault="00113E8E" w:rsidP="00113E8E">
      <w:pPr>
        <w:widowControl w:val="0"/>
        <w:autoSpaceDE w:val="0"/>
        <w:autoSpaceDN w:val="0"/>
        <w:adjustRightInd w:val="0"/>
        <w:rPr>
          <w:rFonts w:ascii="Palatino-BoldItalic" w:hAnsi="Palatino-BoldItalic" w:cs="Palatino-BoldItalic"/>
          <w:i/>
          <w:color w:val="231F20"/>
          <w:sz w:val="20"/>
          <w:szCs w:val="20"/>
        </w:rPr>
      </w:pPr>
      <w:r w:rsidRPr="00F610A7">
        <w:rPr>
          <w:rFonts w:ascii="Palatino-BoldItalic" w:hAnsi="Palatino-BoldItalic" w:cs="Palatino-BoldItalic"/>
          <w:i/>
          <w:color w:val="231F20"/>
          <w:sz w:val="20"/>
          <w:szCs w:val="20"/>
        </w:rPr>
        <w:t>Overall Expectations: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By the end of grade 8 students will: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7307C1"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1. a</w:t>
      </w:r>
      <w:r w:rsidRPr="007307C1">
        <w:rPr>
          <w:rFonts w:ascii="Palatino-BoldItalic" w:hAnsi="Palatino-BoldItalic" w:cs="Palatino-BoldItalic"/>
          <w:color w:val="231F20"/>
          <w:sz w:val="20"/>
          <w:szCs w:val="20"/>
        </w:rPr>
        <w:t>ssess the personal, social, and/or environmental impacts of a system, and evaluate</w:t>
      </w:r>
      <w:r>
        <w:rPr>
          <w:rFonts w:ascii="Palatino-BoldItalic" w:hAnsi="Palatino-BoldItalic" w:cs="Palatino-BoldItalic"/>
          <w:color w:val="231F20"/>
          <w:sz w:val="20"/>
          <w:szCs w:val="20"/>
        </w:rPr>
        <w:t xml:space="preserve"> </w:t>
      </w:r>
      <w:r w:rsidRPr="007307C1">
        <w:rPr>
          <w:rFonts w:ascii="Palatino-BoldItalic" w:hAnsi="Palatino-BoldItalic" w:cs="Palatino-BoldItalic"/>
          <w:color w:val="231F20"/>
          <w:sz w:val="20"/>
          <w:szCs w:val="20"/>
        </w:rPr>
        <w:t>improvements to a system and/or alternative ways of meeting the same needs;</w:t>
      </w:r>
    </w:p>
    <w:p w:rsidR="00113E8E" w:rsidRPr="007307C1"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2. i</w:t>
      </w:r>
      <w:r w:rsidRPr="007307C1">
        <w:rPr>
          <w:rFonts w:ascii="Palatino-BoldItalic" w:hAnsi="Palatino-BoldItalic" w:cs="Palatino-BoldItalic"/>
          <w:color w:val="231F20"/>
          <w:sz w:val="20"/>
          <w:szCs w:val="20"/>
        </w:rPr>
        <w:t>nvestigate a working system and the ways in which components of the system contribute</w:t>
      </w:r>
      <w:r>
        <w:rPr>
          <w:rFonts w:ascii="Palatino-BoldItalic" w:hAnsi="Palatino-BoldItalic" w:cs="Palatino-BoldItalic"/>
          <w:color w:val="231F20"/>
          <w:sz w:val="20"/>
          <w:szCs w:val="20"/>
        </w:rPr>
        <w:t xml:space="preserve"> t</w:t>
      </w:r>
      <w:r w:rsidRPr="007307C1">
        <w:rPr>
          <w:rFonts w:ascii="Palatino-BoldItalic" w:hAnsi="Palatino-BoldItalic" w:cs="Palatino-BoldItalic"/>
          <w:color w:val="231F20"/>
          <w:sz w:val="20"/>
          <w:szCs w:val="20"/>
        </w:rPr>
        <w:t>o its desired function;</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307C1">
        <w:rPr>
          <w:rFonts w:ascii="Palatino-BoldItalic" w:hAnsi="Palatino-BoldItalic" w:cs="Palatino-BoldItalic"/>
          <w:color w:val="231F20"/>
          <w:sz w:val="20"/>
          <w:szCs w:val="20"/>
        </w:rPr>
        <w:t>3</w:t>
      </w:r>
      <w:r>
        <w:rPr>
          <w:rFonts w:ascii="Palatino-BoldItalic" w:hAnsi="Palatino-BoldItalic" w:cs="Palatino-BoldItalic"/>
          <w:color w:val="231F20"/>
          <w:sz w:val="20"/>
          <w:szCs w:val="20"/>
        </w:rPr>
        <w:t>. d</w:t>
      </w:r>
      <w:r w:rsidRPr="007307C1">
        <w:rPr>
          <w:rFonts w:ascii="Palatino-BoldItalic" w:hAnsi="Palatino-BoldItalic" w:cs="Palatino-BoldItalic"/>
          <w:color w:val="231F20"/>
          <w:sz w:val="20"/>
          <w:szCs w:val="20"/>
        </w:rPr>
        <w:t xml:space="preserve">emonstrate an understanding of different types of systems </w:t>
      </w:r>
      <w:r>
        <w:rPr>
          <w:rFonts w:ascii="Palatino-BoldItalic" w:hAnsi="Palatino-BoldItalic" w:cs="Palatino-BoldItalic"/>
          <w:color w:val="231F20"/>
          <w:sz w:val="20"/>
          <w:szCs w:val="20"/>
        </w:rPr>
        <w:t xml:space="preserve">and the factors that contribute </w:t>
      </w:r>
      <w:r w:rsidRPr="007307C1">
        <w:rPr>
          <w:rFonts w:ascii="Palatino-BoldItalic" w:hAnsi="Palatino-BoldItalic" w:cs="Palatino-BoldItalic"/>
          <w:color w:val="231F20"/>
          <w:sz w:val="20"/>
          <w:szCs w:val="20"/>
        </w:rPr>
        <w:t>to their safe and efficient operation.</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i/>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i/>
          <w:color w:val="231F20"/>
          <w:sz w:val="20"/>
          <w:szCs w:val="20"/>
        </w:rPr>
      </w:pPr>
    </w:p>
    <w:p w:rsidR="00113E8E" w:rsidRPr="00F610A7" w:rsidRDefault="00113E8E" w:rsidP="00113E8E">
      <w:pPr>
        <w:widowControl w:val="0"/>
        <w:autoSpaceDE w:val="0"/>
        <w:autoSpaceDN w:val="0"/>
        <w:adjustRightInd w:val="0"/>
        <w:rPr>
          <w:rFonts w:ascii="Palatino-BoldItalic" w:hAnsi="Palatino-BoldItalic" w:cs="Palatino-BoldItalic"/>
          <w:i/>
          <w:color w:val="231F20"/>
          <w:sz w:val="20"/>
          <w:szCs w:val="20"/>
        </w:rPr>
      </w:pPr>
      <w:r w:rsidRPr="00F610A7">
        <w:rPr>
          <w:rFonts w:ascii="Palatino-BoldItalic" w:hAnsi="Palatino-BoldItalic" w:cs="Palatino-BoldItalic"/>
          <w:i/>
          <w:color w:val="231F20"/>
          <w:sz w:val="20"/>
          <w:szCs w:val="20"/>
        </w:rPr>
        <w:t>Specific Outcomes: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1.2 assess the impact on individuals, society, and</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the environment of alternative ways of meeting</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needs that are currently met by existing</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systems, taking different points of view into</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consideration</w:t>
      </w:r>
    </w:p>
    <w:p w:rsidR="00F610A7" w:rsidRDefault="00F610A7" w:rsidP="00113E8E">
      <w:pPr>
        <w:widowControl w:val="0"/>
        <w:autoSpaceDE w:val="0"/>
        <w:autoSpaceDN w:val="0"/>
        <w:adjustRightInd w:val="0"/>
        <w:rPr>
          <w:rFonts w:ascii="Palatino-BoldItalic" w:hAnsi="Palatino-BoldItalic" w:cs="Palatino-BoldItalic"/>
          <w:color w:val="231F20"/>
          <w:sz w:val="20"/>
          <w:szCs w:val="20"/>
        </w:rPr>
      </w:pPr>
    </w:p>
    <w:p w:rsidR="00113E8E" w:rsidRPr="00F35AAA"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2.1 follow established safety procedures for</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working with apparatus, tools, materials,</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 xml:space="preserve">and electrical systems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2.2 investigate the work done in a variety of</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everyday activities and record the findings</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 xml:space="preserve">quantitatively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307C1">
        <w:rPr>
          <w:rFonts w:ascii="Palatino-BoldItalic" w:hAnsi="Palatino-BoldItalic" w:cs="Palatino-BoldItalic"/>
          <w:color w:val="231F20"/>
          <w:sz w:val="20"/>
          <w:szCs w:val="20"/>
        </w:rPr>
        <w:t>2.3 use scientific inquiry/experimentation skills</w:t>
      </w:r>
      <w:r>
        <w:rPr>
          <w:rFonts w:ascii="Palatino-BoldItalic" w:hAnsi="Palatino-BoldItalic" w:cs="Palatino-BoldItalic"/>
          <w:color w:val="231F20"/>
          <w:sz w:val="20"/>
          <w:szCs w:val="20"/>
        </w:rPr>
        <w:t xml:space="preserve"> </w:t>
      </w:r>
      <w:r w:rsidRPr="007307C1">
        <w:rPr>
          <w:rFonts w:ascii="Palatino-BoldItalic" w:hAnsi="Palatino-BoldItalic" w:cs="Palatino-BoldItalic"/>
          <w:color w:val="231F20"/>
          <w:sz w:val="20"/>
          <w:szCs w:val="20"/>
        </w:rPr>
        <w:t>to investigate mechanical advantage</w:t>
      </w:r>
      <w:r>
        <w:rPr>
          <w:rFonts w:ascii="Palatino-BoldItalic" w:hAnsi="Palatino-BoldItalic" w:cs="Palatino-BoldItalic"/>
          <w:color w:val="231F20"/>
          <w:sz w:val="20"/>
          <w:szCs w:val="20"/>
        </w:rPr>
        <w:t xml:space="preserve"> </w:t>
      </w:r>
      <w:r w:rsidRPr="007307C1">
        <w:rPr>
          <w:rFonts w:ascii="Palatino-BoldItalic" w:hAnsi="Palatino-BoldItalic" w:cs="Palatino-BoldItalic"/>
          <w:color w:val="231F20"/>
          <w:sz w:val="20"/>
          <w:szCs w:val="20"/>
        </w:rPr>
        <w:t>in a variety of mechanisms and simple</w:t>
      </w:r>
      <w:r>
        <w:rPr>
          <w:rFonts w:ascii="Palatino-BoldItalic" w:hAnsi="Palatino-BoldItalic" w:cs="Palatino-BoldItalic"/>
          <w:color w:val="231F20"/>
          <w:sz w:val="20"/>
          <w:szCs w:val="20"/>
        </w:rPr>
        <w:t xml:space="preserve"> </w:t>
      </w:r>
      <w:r w:rsidRPr="007307C1">
        <w:rPr>
          <w:rFonts w:ascii="Palatino-BoldItalic" w:hAnsi="Palatino-BoldItalic" w:cs="Palatino-BoldItalic"/>
          <w:color w:val="231F20"/>
          <w:sz w:val="20"/>
          <w:szCs w:val="20"/>
        </w:rPr>
        <w:t>machines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307C1">
        <w:rPr>
          <w:rFonts w:ascii="Palatino-BoldItalic" w:hAnsi="Palatino-BoldItalic" w:cs="Palatino-BoldItalic"/>
          <w:color w:val="231F20"/>
          <w:sz w:val="20"/>
          <w:szCs w:val="20"/>
        </w:rPr>
        <w:t>2.4 use technological problem-solving skills to investigate a system that performs a function or meets a need</w:t>
      </w:r>
    </w:p>
    <w:p w:rsidR="00113E8E" w:rsidRPr="00F35AAA"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2.6 use appropriate science and technology vocabulary,</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including mechanical advantage, input,</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output, friction, gravity, forces, and efficiency,</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in oral and written communication</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2.7 use a variety of forms to communicate with different</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audiences and for a variety of purposes</w:t>
      </w:r>
      <w:r>
        <w:rPr>
          <w:rFonts w:ascii="Palatino-BoldItalic" w:hAnsi="Palatino-BoldItalic" w:cs="Palatino-BoldItalic"/>
          <w:color w:val="231F20"/>
          <w:sz w:val="20"/>
          <w:szCs w:val="20"/>
        </w:rPr>
        <w:t xml:space="preserve"> </w:t>
      </w:r>
    </w:p>
    <w:p w:rsidR="00F610A7" w:rsidRDefault="00F610A7" w:rsidP="00113E8E">
      <w:pPr>
        <w:widowControl w:val="0"/>
        <w:autoSpaceDE w:val="0"/>
        <w:autoSpaceDN w:val="0"/>
        <w:adjustRightInd w:val="0"/>
        <w:rPr>
          <w:rFonts w:ascii="Palatino-BoldItalic" w:hAnsi="Palatino-BoldItalic" w:cs="Palatino-BoldItalic"/>
          <w:color w:val="231F20"/>
          <w:sz w:val="20"/>
          <w:szCs w:val="20"/>
        </w:rPr>
      </w:pPr>
    </w:p>
    <w:p w:rsidR="00113E8E" w:rsidRPr="0072493F" w:rsidRDefault="00113E8E" w:rsidP="00113E8E">
      <w:pPr>
        <w:widowControl w:val="0"/>
        <w:autoSpaceDE w:val="0"/>
        <w:autoSpaceDN w:val="0"/>
        <w:adjustRightInd w:val="0"/>
        <w:rPr>
          <w:rFonts w:ascii="Palatino-BoldItalic" w:hAnsi="Palatino-BoldItalic" w:cs="Palatino-BoldItalic"/>
          <w:color w:val="231F20"/>
          <w:sz w:val="20"/>
          <w:szCs w:val="20"/>
        </w:rPr>
      </w:pPr>
      <w:r w:rsidRPr="0072493F">
        <w:rPr>
          <w:rFonts w:ascii="Palatino-BoldItalic" w:hAnsi="Palatino-BoldItalic" w:cs="Palatino-BoldItalic"/>
          <w:color w:val="231F20"/>
          <w:sz w:val="20"/>
          <w:szCs w:val="20"/>
        </w:rPr>
        <w:t xml:space="preserve">3.1 identify various types of systems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2493F">
        <w:rPr>
          <w:rFonts w:ascii="Palatino-BoldItalic" w:hAnsi="Palatino-BoldItalic" w:cs="Palatino-BoldItalic"/>
          <w:color w:val="231F20"/>
          <w:sz w:val="20"/>
          <w:szCs w:val="20"/>
        </w:rPr>
        <w:t>3.2 identify the purpose, inputs, and outputs</w:t>
      </w:r>
      <w:r>
        <w:rPr>
          <w:rFonts w:ascii="Palatino-BoldItalic" w:hAnsi="Palatino-BoldItalic" w:cs="Palatino-BoldItalic"/>
          <w:color w:val="231F20"/>
          <w:sz w:val="20"/>
          <w:szCs w:val="20"/>
        </w:rPr>
        <w:t xml:space="preserve"> </w:t>
      </w:r>
      <w:r w:rsidRPr="0072493F">
        <w:rPr>
          <w:rFonts w:ascii="Palatino-BoldItalic" w:hAnsi="Palatino-BoldItalic" w:cs="Palatino-BoldItalic"/>
          <w:color w:val="231F20"/>
          <w:sz w:val="20"/>
          <w:szCs w:val="20"/>
        </w:rPr>
        <w:t xml:space="preserve">of various systems </w:t>
      </w:r>
    </w:p>
    <w:p w:rsidR="00113E8E" w:rsidRPr="00F35AAA"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3.3 identify the various processes and components</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of a system that allow it to perform its function</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efficiently and safely</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3.4 compare, using examples, the scientific definition</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with the everyday use of the terms work,</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force, energy, and efficiency</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F35AAA">
        <w:rPr>
          <w:rFonts w:ascii="Palatino-BoldItalic" w:hAnsi="Palatino-BoldItalic" w:cs="Palatino-BoldItalic"/>
          <w:color w:val="231F20"/>
          <w:sz w:val="20"/>
          <w:szCs w:val="20"/>
        </w:rPr>
        <w:t>3.5 understand and use the formula</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work = force × distance (W = F × d) to</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establish the relationship between work,</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force, and distance moved parallel to the</w:t>
      </w:r>
      <w:r>
        <w:rPr>
          <w:rFonts w:ascii="Palatino-BoldItalic" w:hAnsi="Palatino-BoldItalic" w:cs="Palatino-BoldItalic"/>
          <w:color w:val="231F20"/>
          <w:sz w:val="20"/>
          <w:szCs w:val="20"/>
        </w:rPr>
        <w:t xml:space="preserve"> </w:t>
      </w:r>
      <w:r w:rsidRPr="00F35AAA">
        <w:rPr>
          <w:rFonts w:ascii="Palatino-BoldItalic" w:hAnsi="Palatino-BoldItalic" w:cs="Palatino-BoldItalic"/>
          <w:color w:val="231F20"/>
          <w:sz w:val="20"/>
          <w:szCs w:val="20"/>
        </w:rPr>
        <w:t>force in simple systems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2493F">
        <w:rPr>
          <w:rFonts w:ascii="Palatino-BoldItalic" w:hAnsi="Palatino-BoldItalic" w:cs="Palatino-BoldItalic"/>
          <w:color w:val="231F20"/>
          <w:sz w:val="20"/>
          <w:szCs w:val="20"/>
        </w:rPr>
        <w:t>3.6 calculate the mechanical advantage (MA = force</w:t>
      </w:r>
      <w:r>
        <w:rPr>
          <w:rFonts w:ascii="Palatino-BoldItalic" w:hAnsi="Palatino-BoldItalic" w:cs="Palatino-BoldItalic"/>
          <w:color w:val="231F20"/>
          <w:sz w:val="20"/>
          <w:szCs w:val="20"/>
        </w:rPr>
        <w:t xml:space="preserve"> </w:t>
      </w:r>
      <w:r w:rsidRPr="0072493F">
        <w:rPr>
          <w:rFonts w:ascii="Palatino-BoldItalic" w:hAnsi="Palatino-BoldItalic" w:cs="Palatino-BoldItalic"/>
          <w:color w:val="231F20"/>
          <w:sz w:val="20"/>
          <w:szCs w:val="20"/>
        </w:rPr>
        <w:t>needed without a simple machine divided by</w:t>
      </w:r>
      <w:r>
        <w:rPr>
          <w:rFonts w:ascii="Palatino-BoldItalic" w:hAnsi="Palatino-BoldItalic" w:cs="Palatino-BoldItalic"/>
          <w:color w:val="231F20"/>
          <w:sz w:val="20"/>
          <w:szCs w:val="20"/>
        </w:rPr>
        <w:t xml:space="preserve"> f</w:t>
      </w:r>
      <w:r w:rsidRPr="0072493F">
        <w:rPr>
          <w:rFonts w:ascii="Palatino-BoldItalic" w:hAnsi="Palatino-BoldItalic" w:cs="Palatino-BoldItalic"/>
          <w:color w:val="231F20"/>
          <w:sz w:val="20"/>
          <w:szCs w:val="20"/>
        </w:rPr>
        <w:t>orce needed with a simple machine) of various</w:t>
      </w:r>
      <w:r>
        <w:rPr>
          <w:rFonts w:ascii="Palatino-BoldItalic" w:hAnsi="Palatino-BoldItalic" w:cs="Palatino-BoldItalic"/>
          <w:color w:val="231F20"/>
          <w:sz w:val="20"/>
          <w:szCs w:val="20"/>
        </w:rPr>
        <w:t xml:space="preserve"> </w:t>
      </w:r>
      <w:r w:rsidRPr="0072493F">
        <w:rPr>
          <w:rFonts w:ascii="Palatino-BoldItalic" w:hAnsi="Palatino-BoldItalic" w:cs="Palatino-BoldItalic"/>
          <w:color w:val="231F20"/>
          <w:sz w:val="20"/>
          <w:szCs w:val="20"/>
        </w:rPr>
        <w:t xml:space="preserve">mechanical systems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171138">
        <w:rPr>
          <w:rFonts w:ascii="Palatino-BoldItalic" w:hAnsi="Palatino-BoldItalic" w:cs="Palatino-BoldItalic"/>
          <w:color w:val="231F20"/>
          <w:sz w:val="20"/>
          <w:szCs w:val="20"/>
        </w:rPr>
        <w:t xml:space="preserve">3.7 explain </w:t>
      </w:r>
      <w:r>
        <w:rPr>
          <w:rFonts w:ascii="Palatino-BoldItalic" w:hAnsi="Palatino-BoldItalic" w:cs="Palatino-BoldItalic"/>
          <w:color w:val="231F20"/>
          <w:sz w:val="20"/>
          <w:szCs w:val="20"/>
        </w:rPr>
        <w:t xml:space="preserve">ways in which mechanical system </w:t>
      </w:r>
      <w:r w:rsidRPr="00171138">
        <w:rPr>
          <w:rFonts w:ascii="Palatino-BoldItalic" w:hAnsi="Palatino-BoldItalic" w:cs="Palatino-BoldItalic"/>
          <w:color w:val="231F20"/>
          <w:sz w:val="20"/>
          <w:szCs w:val="20"/>
        </w:rPr>
        <w:t>produce heat, and describe ways to make</w:t>
      </w:r>
      <w:r>
        <w:rPr>
          <w:rFonts w:ascii="Palatino-BoldItalic" w:hAnsi="Palatino-BoldItalic" w:cs="Palatino-BoldItalic"/>
          <w:color w:val="231F20"/>
          <w:sz w:val="20"/>
          <w:szCs w:val="20"/>
        </w:rPr>
        <w:t xml:space="preserve"> </w:t>
      </w:r>
      <w:r w:rsidRPr="00171138">
        <w:rPr>
          <w:rFonts w:ascii="Palatino-BoldItalic" w:hAnsi="Palatino-BoldItalic" w:cs="Palatino-BoldItalic"/>
          <w:color w:val="231F20"/>
          <w:sz w:val="20"/>
          <w:szCs w:val="20"/>
        </w:rPr>
        <w:t xml:space="preserve">these systems more efficient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72493F">
        <w:rPr>
          <w:rFonts w:ascii="Palatino-BoldItalic" w:hAnsi="Palatino-BoldItalic" w:cs="Palatino-BoldItalic"/>
          <w:color w:val="231F20"/>
          <w:sz w:val="20"/>
          <w:szCs w:val="20"/>
        </w:rPr>
        <w:t>3.8 describe systems that have improved the</w:t>
      </w:r>
      <w:r>
        <w:rPr>
          <w:rFonts w:ascii="Palatino-BoldItalic" w:hAnsi="Palatino-BoldItalic" w:cs="Palatino-BoldItalic"/>
          <w:color w:val="231F20"/>
          <w:sz w:val="20"/>
          <w:szCs w:val="20"/>
        </w:rPr>
        <w:t xml:space="preserve"> </w:t>
      </w:r>
      <w:r w:rsidRPr="0072493F">
        <w:rPr>
          <w:rFonts w:ascii="Palatino-BoldItalic" w:hAnsi="Palatino-BoldItalic" w:cs="Palatino-BoldItalic"/>
          <w:color w:val="231F20"/>
          <w:sz w:val="20"/>
          <w:szCs w:val="20"/>
        </w:rPr>
        <w:t xml:space="preserve">productivity of various industries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171138">
        <w:rPr>
          <w:rFonts w:ascii="Palatino-BoldItalic" w:hAnsi="Palatino-BoldItalic" w:cs="Palatino-BoldItalic"/>
          <w:color w:val="231F20"/>
          <w:sz w:val="20"/>
          <w:szCs w:val="20"/>
        </w:rPr>
        <w:t>3.9 identify social factors that influence the evolution</w:t>
      </w:r>
      <w:r>
        <w:rPr>
          <w:rFonts w:ascii="Palatino-BoldItalic" w:hAnsi="Palatino-BoldItalic" w:cs="Palatino-BoldItalic"/>
          <w:color w:val="231F20"/>
          <w:sz w:val="20"/>
          <w:szCs w:val="20"/>
        </w:rPr>
        <w:t xml:space="preserve"> </w:t>
      </w:r>
      <w:r w:rsidRPr="00171138">
        <w:rPr>
          <w:rFonts w:ascii="Palatino-BoldItalic" w:hAnsi="Palatino-BoldItalic" w:cs="Palatino-BoldItalic"/>
          <w:color w:val="231F20"/>
          <w:sz w:val="20"/>
          <w:szCs w:val="20"/>
        </w:rPr>
        <w:t xml:space="preserve">of a system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 xml:space="preserve">Lesson Sequence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732B93"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Lesson 1 - </w:t>
      </w:r>
      <w:r w:rsidRPr="00732B93">
        <w:rPr>
          <w:rFonts w:ascii="Palatino-BoldItalic" w:hAnsi="Palatino-BoldItalic" w:cs="Palatino-BoldItalic"/>
          <w:b/>
          <w:color w:val="231F20"/>
          <w:sz w:val="20"/>
          <w:szCs w:val="20"/>
        </w:rPr>
        <w:t>Energy</w:t>
      </w:r>
      <w:r w:rsidRPr="005278D2">
        <w:rPr>
          <w:rFonts w:ascii="Palatino-BoldItalic" w:hAnsi="Palatino-BoldItalic" w:cs="Palatino-BoldItalic"/>
          <w:color w:val="231F20"/>
          <w:sz w:val="20"/>
          <w:szCs w:val="20"/>
        </w:rPr>
        <w:t xml:space="preserve"> - what is energy? </w:t>
      </w:r>
    </w:p>
    <w:p w:rsidR="00732B93" w:rsidRDefault="00732B93" w:rsidP="00113E8E">
      <w:pPr>
        <w:widowControl w:val="0"/>
        <w:autoSpaceDE w:val="0"/>
        <w:autoSpaceDN w:val="0"/>
        <w:adjustRightInd w:val="0"/>
        <w:rPr>
          <w:rFonts w:ascii="Palatino-BoldItalic" w:hAnsi="Palatino-BoldItalic" w:cs="Palatino-BoldItalic"/>
          <w:color w:val="231F20"/>
          <w:sz w:val="20"/>
          <w:szCs w:val="20"/>
        </w:rPr>
      </w:pP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Teacher and students brainstorm ideas about energy, where it comes from, and where it is found in nature and in society.  In groups students further brainstorm about the types of energy and provide examples in </w:t>
      </w:r>
      <w:r w:rsidR="000C6280">
        <w:rPr>
          <w:rFonts w:ascii="Palatino-BoldItalic" w:hAnsi="Palatino-BoldItalic" w:cs="Palatino-BoldItalic"/>
          <w:color w:val="231F20"/>
          <w:sz w:val="20"/>
          <w:szCs w:val="20"/>
        </w:rPr>
        <w:t xml:space="preserve">the </w:t>
      </w:r>
      <w:r w:rsidR="000C6280" w:rsidRPr="005278D2">
        <w:rPr>
          <w:rFonts w:ascii="Palatino-BoldItalic" w:hAnsi="Palatino-BoldItalic" w:cs="Palatino-BoldItalic"/>
          <w:color w:val="231F20"/>
          <w:sz w:val="20"/>
          <w:szCs w:val="20"/>
        </w:rPr>
        <w:t>graffiti</w:t>
      </w:r>
      <w:r w:rsidRPr="005278D2">
        <w:rPr>
          <w:rFonts w:ascii="Palatino-BoldItalic" w:hAnsi="Palatino-BoldItalic" w:cs="Palatino-BoldItalic"/>
          <w:color w:val="231F20"/>
          <w:sz w:val="20"/>
          <w:szCs w:val="20"/>
        </w:rPr>
        <w:t xml:space="preserve"> activity.  This sheet can be used as an assessment to see where the students currently know about energy.</w:t>
      </w:r>
    </w:p>
    <w:p w:rsidR="00113E8E" w:rsidRPr="005278D2" w:rsidRDefault="00732B93"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The teacher can then s</w:t>
      </w:r>
      <w:r w:rsidR="00113E8E" w:rsidRPr="005278D2">
        <w:rPr>
          <w:rFonts w:ascii="Palatino-BoldItalic" w:hAnsi="Palatino-BoldItalic" w:cs="Palatino-BoldItalic"/>
          <w:color w:val="231F20"/>
          <w:sz w:val="20"/>
          <w:szCs w:val="20"/>
        </w:rPr>
        <w:t xml:space="preserve">how </w:t>
      </w:r>
      <w:r>
        <w:rPr>
          <w:rFonts w:ascii="Palatino-BoldItalic" w:hAnsi="Palatino-BoldItalic" w:cs="Palatino-BoldItalic"/>
          <w:color w:val="231F20"/>
          <w:sz w:val="20"/>
          <w:szCs w:val="20"/>
        </w:rPr>
        <w:t xml:space="preserve">a </w:t>
      </w:r>
      <w:r w:rsidR="00113E8E" w:rsidRPr="005278D2">
        <w:rPr>
          <w:rFonts w:ascii="Palatino-BoldItalic" w:hAnsi="Palatino-BoldItalic" w:cs="Palatino-BoldItalic"/>
          <w:color w:val="231F20"/>
          <w:sz w:val="20"/>
          <w:szCs w:val="20"/>
        </w:rPr>
        <w:t>SMART</w:t>
      </w:r>
      <w:r w:rsidR="00CD4772">
        <w:rPr>
          <w:rFonts w:ascii="Palatino-BoldItalic" w:hAnsi="Palatino-BoldItalic" w:cs="Palatino-BoldItalic"/>
          <w:color w:val="231F20"/>
          <w:sz w:val="20"/>
          <w:szCs w:val="20"/>
        </w:rPr>
        <w:t xml:space="preserve"> </w:t>
      </w:r>
      <w:r w:rsidR="00113E8E" w:rsidRPr="005278D2">
        <w:rPr>
          <w:rFonts w:ascii="Palatino-BoldItalic" w:hAnsi="Palatino-BoldItalic" w:cs="Palatino-BoldItalic"/>
          <w:color w:val="231F20"/>
          <w:sz w:val="20"/>
          <w:szCs w:val="20"/>
        </w:rPr>
        <w:t xml:space="preserve">Exchange </w:t>
      </w:r>
      <w:r>
        <w:rPr>
          <w:rFonts w:ascii="Palatino-BoldItalic" w:hAnsi="Palatino-BoldItalic" w:cs="Palatino-BoldItalic"/>
          <w:color w:val="231F20"/>
          <w:sz w:val="20"/>
          <w:szCs w:val="20"/>
        </w:rPr>
        <w:t>presentation</w:t>
      </w:r>
      <w:r w:rsidR="007B5B29">
        <w:rPr>
          <w:rFonts w:ascii="Palatino-BoldItalic" w:hAnsi="Palatino-BoldItalic" w:cs="Palatino-BoldItalic"/>
          <w:color w:val="231F20"/>
          <w:sz w:val="20"/>
          <w:szCs w:val="20"/>
        </w:rPr>
        <w:t xml:space="preserve"> </w:t>
      </w:r>
      <w:r w:rsidR="00113E8E" w:rsidRPr="005278D2">
        <w:rPr>
          <w:rFonts w:ascii="Palatino-BoldItalic" w:hAnsi="Palatino-BoldItalic" w:cs="Palatino-BoldItalic"/>
          <w:color w:val="231F20"/>
          <w:sz w:val="20"/>
          <w:szCs w:val="20"/>
        </w:rPr>
        <w:t xml:space="preserve">on </w:t>
      </w:r>
      <w:r w:rsidR="00F610A7">
        <w:rPr>
          <w:rFonts w:ascii="Palatino-BoldItalic" w:hAnsi="Palatino-BoldItalic" w:cs="Palatino-BoldItalic"/>
          <w:color w:val="231F20"/>
          <w:sz w:val="20"/>
          <w:szCs w:val="20"/>
        </w:rPr>
        <w:t xml:space="preserve">types of </w:t>
      </w:r>
      <w:r w:rsidR="00113E8E" w:rsidRPr="005278D2">
        <w:rPr>
          <w:rFonts w:ascii="Palatino-BoldItalic" w:hAnsi="Palatino-BoldItalic" w:cs="Palatino-BoldItalic"/>
          <w:color w:val="231F20"/>
          <w:sz w:val="20"/>
          <w:szCs w:val="20"/>
        </w:rPr>
        <w:t>energy to reinforce the ideas around light, heat, kinetic and potential energy.</w:t>
      </w:r>
      <w:r w:rsidR="00F610A7">
        <w:rPr>
          <w:rFonts w:ascii="Palatino-BoldItalic" w:hAnsi="Palatino-BoldItalic" w:cs="Palatino-BoldItalic"/>
          <w:color w:val="231F20"/>
          <w:sz w:val="20"/>
          <w:szCs w:val="20"/>
        </w:rPr>
        <w:t xml:space="preserve"> (</w:t>
      </w:r>
      <w:hyperlink r:id="rId6" w:history="1">
        <w:r w:rsidR="00F610A7" w:rsidRPr="004C5A8A">
          <w:rPr>
            <w:rStyle w:val="Hyperlink"/>
            <w:rFonts w:ascii="Palatino-BoldItalic" w:hAnsi="Palatino-BoldItalic" w:cs="Palatino-BoldItalic"/>
            <w:sz w:val="20"/>
            <w:szCs w:val="20"/>
          </w:rPr>
          <w:t>http://express.smarttech.com/?url=http://exchangedownloads.smarttech.com/public/content/83/833aafd3-ed87-49a3-99f5-ff112b183ead/forms_of_energy.notebook#</w:t>
        </w:r>
      </w:hyperlink>
      <w:r w:rsidR="00F610A7">
        <w:rPr>
          <w:rFonts w:ascii="Palatino-BoldItalic" w:hAnsi="Palatino-BoldItalic" w:cs="Palatino-BoldItalic"/>
          <w:color w:val="231F20"/>
          <w:sz w:val="20"/>
          <w:szCs w:val="20"/>
        </w:rPr>
        <w:t>)</w:t>
      </w:r>
    </w:p>
    <w:p w:rsidR="00D32DAD" w:rsidRDefault="00732B93"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To end the lesson the students</w:t>
      </w:r>
      <w:r w:rsidR="000C6280">
        <w:rPr>
          <w:rFonts w:ascii="Palatino-BoldItalic" w:hAnsi="Palatino-BoldItalic" w:cs="Palatino-BoldItalic"/>
          <w:color w:val="231F20"/>
          <w:sz w:val="20"/>
          <w:szCs w:val="20"/>
        </w:rPr>
        <w:t xml:space="preserve"> and</w:t>
      </w:r>
      <w:r>
        <w:rPr>
          <w:rFonts w:ascii="Palatino-BoldItalic" w:hAnsi="Palatino-BoldItalic" w:cs="Palatino-BoldItalic"/>
          <w:color w:val="231F20"/>
          <w:sz w:val="20"/>
          <w:szCs w:val="20"/>
        </w:rPr>
        <w:t xml:space="preserve"> teacher will develop a </w:t>
      </w:r>
      <w:r w:rsidR="00113E8E" w:rsidRPr="005278D2">
        <w:rPr>
          <w:rFonts w:ascii="Palatino-BoldItalic" w:hAnsi="Palatino-BoldItalic" w:cs="Palatino-BoldItalic"/>
          <w:color w:val="231F20"/>
          <w:sz w:val="20"/>
          <w:szCs w:val="20"/>
        </w:rPr>
        <w:t>definition of energy (Ene</w:t>
      </w:r>
      <w:r w:rsidR="00D32DAD">
        <w:rPr>
          <w:rFonts w:ascii="Palatino-BoldItalic" w:hAnsi="Palatino-BoldItalic" w:cs="Palatino-BoldItalic"/>
          <w:color w:val="231F20"/>
          <w:sz w:val="20"/>
          <w:szCs w:val="20"/>
        </w:rPr>
        <w:t xml:space="preserve">rgy: The capacity to do work) and post in on an anchor chart in the room.  </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Lesson 2 - </w:t>
      </w:r>
      <w:r w:rsidRPr="00D32DAD">
        <w:rPr>
          <w:rFonts w:ascii="Palatino-BoldItalic" w:hAnsi="Palatino-BoldItalic" w:cs="Palatino-BoldItalic"/>
          <w:b/>
          <w:color w:val="231F20"/>
          <w:sz w:val="20"/>
          <w:szCs w:val="20"/>
        </w:rPr>
        <w:t>Forces</w:t>
      </w:r>
      <w:r w:rsidRPr="005278D2">
        <w:rPr>
          <w:rFonts w:ascii="Palatino-BoldItalic" w:hAnsi="Palatino-BoldItalic" w:cs="Palatino-BoldItalic"/>
          <w:color w:val="231F20"/>
          <w:sz w:val="20"/>
          <w:szCs w:val="20"/>
        </w:rPr>
        <w:t xml:space="preserve"> - Introduction of Forces</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Students should have basic knowledge of the types of forces acting on an object from grade 3.  </w:t>
      </w:r>
      <w:r w:rsidR="00D32DAD">
        <w:rPr>
          <w:rFonts w:ascii="Palatino-BoldItalic" w:hAnsi="Palatino-BoldItalic" w:cs="Palatino-BoldItalic"/>
          <w:color w:val="231F20"/>
          <w:sz w:val="20"/>
          <w:szCs w:val="20"/>
        </w:rPr>
        <w:t>This lesson will p</w:t>
      </w:r>
      <w:r w:rsidRPr="005278D2">
        <w:rPr>
          <w:rFonts w:ascii="Palatino-BoldItalic" w:hAnsi="Palatino-BoldItalic" w:cs="Palatino-BoldItalic"/>
          <w:color w:val="231F20"/>
          <w:sz w:val="20"/>
          <w:szCs w:val="20"/>
        </w:rPr>
        <w:t>rovide students with a quick review of the varying types of forces that could move an object and re-introduce them to the curriculum definition of force (Force: A push, pull or other factor (twist) that can make an object change speed, shape or direction.  If the total force is zero, the object is at rest or moving at a cons</w:t>
      </w:r>
      <w:r w:rsidR="001C4451">
        <w:rPr>
          <w:rFonts w:ascii="Palatino-BoldItalic" w:hAnsi="Palatino-BoldItalic" w:cs="Palatino-BoldItalic"/>
          <w:color w:val="231F20"/>
          <w:sz w:val="20"/>
          <w:szCs w:val="20"/>
        </w:rPr>
        <w:t xml:space="preserve">tant speed in a straight line.) Students will complete the provided worksheets for assessment and to identify any student misconceptions. </w:t>
      </w:r>
      <w:r w:rsidRPr="005278D2">
        <w:rPr>
          <w:rFonts w:ascii="Palatino-BoldItalic" w:hAnsi="Palatino-BoldItalic" w:cs="Palatino-BoldItalic"/>
          <w:color w:val="231F20"/>
          <w:sz w:val="20"/>
          <w:szCs w:val="20"/>
        </w:rPr>
        <w:t xml:space="preserve"> </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p>
    <w:p w:rsidR="00113E8E" w:rsidRPr="005278D2" w:rsidRDefault="00D32DAD"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Extra: </w:t>
      </w:r>
      <w:r w:rsidR="00113E8E" w:rsidRPr="005278D2">
        <w:rPr>
          <w:rFonts w:ascii="Palatino-BoldItalic" w:hAnsi="Palatino-BoldItalic" w:cs="Palatino-BoldItalic"/>
          <w:color w:val="231F20"/>
          <w:sz w:val="20"/>
          <w:szCs w:val="20"/>
        </w:rPr>
        <w:t>This website is a great review of forces acting on objects (</w:t>
      </w:r>
      <w:hyperlink r:id="rId7" w:history="1">
        <w:r w:rsidR="00F610A7" w:rsidRPr="004C5A8A">
          <w:rPr>
            <w:rStyle w:val="Hyperlink"/>
            <w:rFonts w:ascii="Palatino-BoldItalic" w:hAnsi="Palatino-BoldItalic" w:cs="Palatino-BoldItalic"/>
            <w:sz w:val="20"/>
            <w:szCs w:val="20"/>
          </w:rPr>
          <w:t>http://www.pbs.org/wgbh/buildingbig/lab/forces.html</w:t>
        </w:r>
      </w:hyperlink>
      <w:r w:rsidR="00113E8E" w:rsidRPr="005278D2">
        <w:rPr>
          <w:rFonts w:ascii="Palatino-BoldItalic" w:hAnsi="Palatino-BoldItalic" w:cs="Palatino-BoldItalic"/>
          <w:color w:val="231F20"/>
          <w:sz w:val="20"/>
          <w:szCs w:val="20"/>
        </w:rPr>
        <w:t>)</w:t>
      </w:r>
      <w:r w:rsidR="00F610A7">
        <w:rPr>
          <w:rFonts w:ascii="Palatino-BoldItalic" w:hAnsi="Palatino-BoldItalic" w:cs="Palatino-BoldItalic"/>
          <w:color w:val="231F20"/>
          <w:sz w:val="20"/>
          <w:szCs w:val="20"/>
        </w:rPr>
        <w:t xml:space="preserve"> </w:t>
      </w:r>
      <w:r w:rsidR="00113E8E" w:rsidRPr="005278D2">
        <w:rPr>
          <w:rFonts w:ascii="Palatino-BoldItalic" w:hAnsi="Palatino-BoldItalic" w:cs="Palatino-BoldItalic"/>
          <w:color w:val="231F20"/>
          <w:sz w:val="20"/>
          <w:szCs w:val="20"/>
        </w:rPr>
        <w:t xml:space="preserve"> </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Lesson 3 - </w:t>
      </w:r>
      <w:r w:rsidRPr="00D32DAD">
        <w:rPr>
          <w:rFonts w:ascii="Palatino-BoldItalic" w:hAnsi="Palatino-BoldItalic" w:cs="Palatino-BoldItalic"/>
          <w:b/>
          <w:color w:val="231F20"/>
          <w:sz w:val="20"/>
          <w:szCs w:val="20"/>
        </w:rPr>
        <w:t>Gravity and Measuring Force</w:t>
      </w:r>
      <w:r w:rsidR="00D32DAD">
        <w:rPr>
          <w:rFonts w:ascii="Palatino-BoldItalic" w:hAnsi="Palatino-BoldItalic" w:cs="Palatino-BoldItalic"/>
          <w:color w:val="231F20"/>
          <w:sz w:val="20"/>
          <w:szCs w:val="20"/>
        </w:rPr>
        <w:t xml:space="preserve"> </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p>
    <w:p w:rsidR="00113E8E" w:rsidRDefault="00C6360C"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Students will participate in a pair &amp; share to discuss their ideas about the influence of gravity in their daily lives. Following, direct instruction will occur with respect to the concepts of mass and weight and the re</w:t>
      </w:r>
      <w:r w:rsidR="00576C96">
        <w:rPr>
          <w:rFonts w:ascii="Palatino-BoldItalic" w:hAnsi="Palatino-BoldItalic" w:cs="Palatino-BoldItalic"/>
          <w:color w:val="231F20"/>
          <w:sz w:val="20"/>
          <w:szCs w:val="20"/>
        </w:rPr>
        <w:t xml:space="preserve">lationship between these items. Students will then view the BBC video, "Force: Mass and Weight" and respond using the related worksheet, which will be assessed for accuracy. Students will then learn about the contributions of Newton to the study of force and gravity and gain knowledge of the two ways to measure force: spring scale and force calculation. </w:t>
      </w:r>
      <w:r w:rsidR="006726A1">
        <w:rPr>
          <w:rFonts w:ascii="Palatino-BoldItalic" w:hAnsi="Palatino-BoldItalic" w:cs="Palatino-BoldItalic"/>
          <w:color w:val="231F20"/>
          <w:sz w:val="20"/>
          <w:szCs w:val="20"/>
        </w:rPr>
        <w:t xml:space="preserve">The teacher will conduct the </w:t>
      </w:r>
      <w:r w:rsidR="00883FB4">
        <w:rPr>
          <w:rFonts w:ascii="Palatino-BoldItalic" w:hAnsi="Palatino-BoldItalic" w:cs="Palatino-BoldItalic"/>
          <w:color w:val="231F20"/>
          <w:sz w:val="20"/>
          <w:szCs w:val="20"/>
        </w:rPr>
        <w:t xml:space="preserve">guided activity at: </w:t>
      </w:r>
      <w:hyperlink r:id="rId8" w:history="1">
        <w:r w:rsidR="00F610A7" w:rsidRPr="004C5A8A">
          <w:rPr>
            <w:rStyle w:val="Hyperlink"/>
            <w:rFonts w:ascii="Palatino-BoldItalic" w:hAnsi="Palatino-BoldItalic" w:cs="Palatino-BoldItalic"/>
            <w:sz w:val="20"/>
            <w:szCs w:val="20"/>
          </w:rPr>
          <w:t>http://www.deltaeducation.com/downloads/samples_dsm/ForceMotionLink2.pdf</w:t>
        </w:r>
      </w:hyperlink>
      <w:r w:rsidR="00F610A7">
        <w:rPr>
          <w:rFonts w:ascii="Palatino-BoldItalic" w:hAnsi="Palatino-BoldItalic" w:cs="Palatino-BoldItalic"/>
          <w:color w:val="231F20"/>
          <w:sz w:val="20"/>
          <w:szCs w:val="20"/>
        </w:rPr>
        <w:t xml:space="preserve"> </w:t>
      </w:r>
      <w:r w:rsidR="00883FB4">
        <w:rPr>
          <w:rFonts w:ascii="Palatino-BoldItalic" w:hAnsi="Palatino-BoldItalic" w:cs="Palatino-BoldItalic"/>
          <w:color w:val="231F20"/>
          <w:sz w:val="20"/>
          <w:szCs w:val="20"/>
        </w:rPr>
        <w:t xml:space="preserve"> and students will participate in the related inquiry activity. Students will then learn the formula for the force of gravity and complete the Gravitational Force Gizmo.</w:t>
      </w:r>
      <w:r w:rsidR="00270B7B">
        <w:rPr>
          <w:rFonts w:ascii="Palatino-BoldItalic" w:hAnsi="Palatino-BoldItalic" w:cs="Palatino-BoldItalic"/>
          <w:color w:val="231F20"/>
          <w:sz w:val="20"/>
          <w:szCs w:val="20"/>
        </w:rPr>
        <w:t xml:space="preserve"> </w:t>
      </w:r>
    </w:p>
    <w:p w:rsidR="00C6360C" w:rsidRPr="005278D2" w:rsidRDefault="00C6360C"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Lesson 4 - </w:t>
      </w:r>
      <w:r w:rsidRPr="00D32DAD">
        <w:rPr>
          <w:rFonts w:ascii="Palatino-BoldItalic" w:hAnsi="Palatino-BoldItalic" w:cs="Palatino-BoldItalic"/>
          <w:b/>
          <w:color w:val="231F20"/>
          <w:sz w:val="20"/>
          <w:szCs w:val="20"/>
        </w:rPr>
        <w:t>Introduction to work and calculating work</w:t>
      </w:r>
      <w:r w:rsidR="00D32DAD">
        <w:rPr>
          <w:rFonts w:ascii="Palatino-BoldItalic" w:hAnsi="Palatino-BoldItalic" w:cs="Palatino-BoldItalic"/>
          <w:color w:val="231F20"/>
          <w:sz w:val="20"/>
          <w:szCs w:val="20"/>
        </w:rPr>
        <w:t xml:space="preserve"> </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p>
    <w:p w:rsidR="00D32DAD" w:rsidRDefault="005D7E37"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Student</w:t>
      </w:r>
      <w:r w:rsidR="00F610A7">
        <w:rPr>
          <w:rFonts w:ascii="Palatino-BoldItalic" w:hAnsi="Palatino-BoldItalic" w:cs="Palatino-BoldItalic"/>
          <w:color w:val="231F20"/>
          <w:sz w:val="20"/>
          <w:szCs w:val="20"/>
        </w:rPr>
        <w:t>s</w:t>
      </w:r>
      <w:r>
        <w:rPr>
          <w:rFonts w:ascii="Palatino-BoldItalic" w:hAnsi="Palatino-BoldItalic" w:cs="Palatino-BoldItalic"/>
          <w:color w:val="231F20"/>
          <w:sz w:val="20"/>
          <w:szCs w:val="20"/>
        </w:rPr>
        <w:t xml:space="preserve"> will discuss the meaning of the term "work" in their daily lives and also consider the term with respect to the scientific community. The students will get active by pairing up to participate or role play activities involving work, students will also make note of activities that require no work. The definition of energy will be recalled,</w:t>
      </w:r>
      <w:r w:rsidR="00113E8E" w:rsidRPr="005278D2">
        <w:rPr>
          <w:rFonts w:ascii="Palatino-BoldItalic" w:hAnsi="Palatino-BoldItalic" w:cs="Palatino-BoldItalic"/>
          <w:color w:val="231F20"/>
          <w:sz w:val="20"/>
          <w:szCs w:val="20"/>
        </w:rPr>
        <w:t xml:space="preserve"> Energy: The capacity to do work.</w:t>
      </w:r>
      <w:r>
        <w:rPr>
          <w:rFonts w:ascii="Palatino-BoldItalic" w:hAnsi="Palatino-BoldItalic" w:cs="Palatino-BoldItalic"/>
          <w:color w:val="231F20"/>
          <w:sz w:val="20"/>
          <w:szCs w:val="20"/>
        </w:rPr>
        <w:t xml:space="preserve"> The definition of,</w:t>
      </w:r>
      <w:r w:rsidR="00113E8E" w:rsidRPr="005278D2">
        <w:rPr>
          <w:rFonts w:ascii="Palatino-BoldItalic" w:hAnsi="Palatino-BoldItalic" w:cs="Palatino-BoldItalic"/>
          <w:color w:val="231F20"/>
          <w:sz w:val="20"/>
          <w:szCs w:val="20"/>
        </w:rPr>
        <w:t xml:space="preserve"> Work: a force acting over</w:t>
      </w:r>
      <w:r w:rsidR="00D32DAD">
        <w:rPr>
          <w:rFonts w:ascii="Palatino-BoldItalic" w:hAnsi="Palatino-BoldItalic" w:cs="Palatino-BoldItalic"/>
          <w:color w:val="231F20"/>
          <w:sz w:val="20"/>
          <w:szCs w:val="20"/>
        </w:rPr>
        <w:t xml:space="preserve"> a distance to move an object</w:t>
      </w:r>
      <w:r>
        <w:rPr>
          <w:rFonts w:ascii="Palatino-BoldItalic" w:hAnsi="Palatino-BoldItalic" w:cs="Palatino-BoldItalic"/>
          <w:color w:val="231F20"/>
          <w:sz w:val="20"/>
          <w:szCs w:val="20"/>
        </w:rPr>
        <w:t>, will be introduced and this term will be a</w:t>
      </w:r>
      <w:r w:rsidR="00D32DAD">
        <w:rPr>
          <w:rFonts w:ascii="Palatino-BoldItalic" w:hAnsi="Palatino-BoldItalic" w:cs="Palatino-BoldItalic"/>
          <w:color w:val="231F20"/>
          <w:sz w:val="20"/>
          <w:szCs w:val="20"/>
        </w:rPr>
        <w:t>dd</w:t>
      </w:r>
      <w:r>
        <w:rPr>
          <w:rFonts w:ascii="Palatino-BoldItalic" w:hAnsi="Palatino-BoldItalic" w:cs="Palatino-BoldItalic"/>
          <w:color w:val="231F20"/>
          <w:sz w:val="20"/>
          <w:szCs w:val="20"/>
        </w:rPr>
        <w:t>ed</w:t>
      </w:r>
      <w:r w:rsidR="00D32DAD">
        <w:rPr>
          <w:rFonts w:ascii="Palatino-BoldItalic" w:hAnsi="Palatino-BoldItalic" w:cs="Palatino-BoldItalic"/>
          <w:color w:val="231F20"/>
          <w:sz w:val="20"/>
          <w:szCs w:val="20"/>
        </w:rPr>
        <w:t xml:space="preserve"> to the anchor chart </w:t>
      </w:r>
      <w:r>
        <w:rPr>
          <w:rFonts w:ascii="Palatino-BoldItalic" w:hAnsi="Palatino-BoldItalic" w:cs="Palatino-BoldItalic"/>
          <w:color w:val="231F20"/>
          <w:sz w:val="20"/>
          <w:szCs w:val="20"/>
        </w:rPr>
        <w:t xml:space="preserve">or word wall </w:t>
      </w:r>
      <w:r w:rsidR="00D32DAD">
        <w:rPr>
          <w:rFonts w:ascii="Palatino-BoldItalic" w:hAnsi="Palatino-BoldItalic" w:cs="Palatino-BoldItalic"/>
          <w:color w:val="231F20"/>
          <w:sz w:val="20"/>
          <w:szCs w:val="20"/>
        </w:rPr>
        <w:t>for student use.</w:t>
      </w:r>
      <w:r w:rsidR="008122C4">
        <w:rPr>
          <w:rFonts w:ascii="Palatino-BoldItalic" w:hAnsi="Palatino-BoldItalic" w:cs="Palatino-BoldItalic"/>
          <w:color w:val="231F20"/>
          <w:sz w:val="20"/>
          <w:szCs w:val="20"/>
        </w:rPr>
        <w:t xml:space="preserve"> Students will learn of the formula for calculating work and practice using this formula. Students will complete a </w:t>
      </w:r>
      <w:proofErr w:type="spellStart"/>
      <w:r w:rsidR="008122C4">
        <w:rPr>
          <w:rFonts w:ascii="Palatino-BoldItalic" w:hAnsi="Palatino-BoldItalic" w:cs="Palatino-BoldItalic"/>
          <w:color w:val="231F20"/>
          <w:sz w:val="20"/>
          <w:szCs w:val="20"/>
        </w:rPr>
        <w:t>quicklab</w:t>
      </w:r>
      <w:proofErr w:type="spellEnd"/>
      <w:r w:rsidR="008122C4">
        <w:rPr>
          <w:rFonts w:ascii="Palatino-BoldItalic" w:hAnsi="Palatino-BoldItalic" w:cs="Palatino-BoldItalic"/>
          <w:color w:val="231F20"/>
          <w:sz w:val="20"/>
          <w:szCs w:val="20"/>
        </w:rPr>
        <w:t xml:space="preserve"> and </w:t>
      </w:r>
      <w:r w:rsidR="00106636">
        <w:rPr>
          <w:rFonts w:ascii="Palatino-BoldItalic" w:hAnsi="Palatino-BoldItalic" w:cs="Palatino-BoldItalic"/>
          <w:color w:val="231F20"/>
          <w:sz w:val="20"/>
          <w:szCs w:val="20"/>
        </w:rPr>
        <w:t xml:space="preserve">use computer technology to inform their responses. </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5278D2" w:rsidRDefault="00D32DAD"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Extra: </w:t>
      </w:r>
      <w:r w:rsidR="00113E8E" w:rsidRPr="005278D2">
        <w:rPr>
          <w:rFonts w:ascii="Palatino-BoldItalic" w:hAnsi="Palatino-BoldItalic" w:cs="Palatino-BoldItalic"/>
          <w:color w:val="231F20"/>
          <w:sz w:val="20"/>
          <w:szCs w:val="20"/>
        </w:rPr>
        <w:t xml:space="preserve">(Homework for lesson 4) - More work </w:t>
      </w:r>
      <w:r>
        <w:rPr>
          <w:rFonts w:ascii="Palatino-BoldItalic" w:hAnsi="Palatino-BoldItalic" w:cs="Palatino-BoldItalic"/>
          <w:color w:val="231F20"/>
          <w:sz w:val="20"/>
          <w:szCs w:val="20"/>
        </w:rPr>
        <w:t xml:space="preserve">word problem </w:t>
      </w:r>
      <w:r w:rsidR="00113E8E" w:rsidRPr="005278D2">
        <w:rPr>
          <w:rFonts w:ascii="Palatino-BoldItalic" w:hAnsi="Palatino-BoldItalic" w:cs="Palatino-BoldItalic"/>
          <w:color w:val="231F20"/>
          <w:sz w:val="20"/>
          <w:szCs w:val="20"/>
        </w:rPr>
        <w:t xml:space="preserve">examples </w:t>
      </w:r>
      <w:r>
        <w:rPr>
          <w:rFonts w:ascii="Palatino-BoldItalic" w:hAnsi="Palatino-BoldItalic" w:cs="Palatino-BoldItalic"/>
          <w:color w:val="231F20"/>
          <w:sz w:val="20"/>
          <w:szCs w:val="20"/>
        </w:rPr>
        <w:t>–</w:t>
      </w:r>
      <w:r w:rsidR="00113E8E" w:rsidRPr="005278D2">
        <w:rPr>
          <w:rFonts w:ascii="Palatino-BoldItalic" w:hAnsi="Palatino-BoldItalic" w:cs="Palatino-BoldItalic"/>
          <w:color w:val="231F20"/>
          <w:sz w:val="20"/>
          <w:szCs w:val="20"/>
        </w:rPr>
        <w:t xml:space="preserve"> </w:t>
      </w:r>
      <w:r>
        <w:rPr>
          <w:rFonts w:ascii="Palatino-BoldItalic" w:hAnsi="Palatino-BoldItalic" w:cs="Palatino-BoldItalic"/>
          <w:color w:val="231F20"/>
          <w:sz w:val="20"/>
          <w:szCs w:val="20"/>
        </w:rPr>
        <w:t xml:space="preserve">This will </w:t>
      </w:r>
      <w:r w:rsidR="00113E8E" w:rsidRPr="005278D2">
        <w:rPr>
          <w:rFonts w:ascii="Palatino-BoldItalic" w:hAnsi="Palatino-BoldItalic" w:cs="Palatino-BoldItalic"/>
          <w:color w:val="231F20"/>
          <w:sz w:val="20"/>
          <w:szCs w:val="20"/>
        </w:rPr>
        <w:t>provide the students a chance</w:t>
      </w:r>
      <w:r>
        <w:rPr>
          <w:rFonts w:ascii="Palatino-BoldItalic" w:hAnsi="Palatino-BoldItalic" w:cs="Palatino-BoldItalic"/>
          <w:color w:val="231F20"/>
          <w:sz w:val="20"/>
          <w:szCs w:val="20"/>
        </w:rPr>
        <w:t xml:space="preserve"> to work with the formula on their own time.</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Lesson 5 – </w:t>
      </w:r>
      <w:r w:rsidRPr="00D32DAD">
        <w:rPr>
          <w:rFonts w:ascii="Palatino-BoldItalic" w:hAnsi="Palatino-BoldItalic" w:cs="Palatino-BoldItalic"/>
          <w:b/>
          <w:color w:val="231F20"/>
          <w:sz w:val="20"/>
          <w:szCs w:val="20"/>
        </w:rPr>
        <w:t>Simple Machines</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What do machines do for society? for us?  Let the students brainstorm again, ideas and discuss in groups of 4 their ideas around this.  </w:t>
      </w:r>
    </w:p>
    <w:p w:rsidR="0039502C"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Have a class discussion on their thoughts. </w:t>
      </w:r>
    </w:p>
    <w:p w:rsidR="00D32DAD" w:rsidRDefault="0039502C"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Video: </w:t>
      </w:r>
      <w:hyperlink r:id="rId9" w:history="1">
        <w:r w:rsidR="007B5B29" w:rsidRPr="00117932">
          <w:rPr>
            <w:rStyle w:val="Hyperlink"/>
            <w:rFonts w:ascii="Palatino-BoldItalic" w:hAnsi="Palatino-BoldItalic" w:cs="Palatino-BoldItalic"/>
            <w:sz w:val="20"/>
            <w:szCs w:val="20"/>
          </w:rPr>
          <w:t>http://www.youtube.com/watch?v=jAPxALm9fZA&amp;feature=related</w:t>
        </w:r>
      </w:hyperlink>
      <w:r w:rsidR="007B5B29">
        <w:rPr>
          <w:rFonts w:ascii="Palatino-BoldItalic" w:hAnsi="Palatino-BoldItalic" w:cs="Palatino-BoldItalic"/>
          <w:color w:val="231F20"/>
          <w:sz w:val="20"/>
          <w:szCs w:val="20"/>
        </w:rPr>
        <w:t xml:space="preserve"> (Mr. Anderson</w:t>
      </w:r>
      <w:r>
        <w:rPr>
          <w:rFonts w:ascii="Palatino-BoldItalic" w:hAnsi="Palatino-BoldItalic" w:cs="Palatino-BoldItalic"/>
          <w:color w:val="231F20"/>
          <w:sz w:val="20"/>
          <w:szCs w:val="20"/>
        </w:rPr>
        <w:t xml:space="preserve"> explains simple machines)</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Demonstration: People Pulley System (Science Is, please see attached sheet in Appendix A).  When you use</w:t>
      </w:r>
      <w:r w:rsidR="00113E8E" w:rsidRPr="005278D2">
        <w:rPr>
          <w:rFonts w:ascii="Palatino-BoldItalic" w:hAnsi="Palatino-BoldItalic" w:cs="Palatino-BoldItalic"/>
          <w:color w:val="231F20"/>
          <w:sz w:val="20"/>
          <w:szCs w:val="20"/>
        </w:rPr>
        <w:t xml:space="preserve"> machines to move a load </w:t>
      </w:r>
      <w:r>
        <w:rPr>
          <w:rFonts w:ascii="Palatino-BoldItalic" w:hAnsi="Palatino-BoldItalic" w:cs="Palatino-BoldItalic"/>
          <w:color w:val="231F20"/>
          <w:sz w:val="20"/>
          <w:szCs w:val="20"/>
        </w:rPr>
        <w:t xml:space="preserve">you decrease the amount of effort needed to displace the object. </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Introduce</w:t>
      </w:r>
      <w:r>
        <w:rPr>
          <w:rFonts w:ascii="Palatino-BoldItalic" w:hAnsi="Palatino-BoldItalic" w:cs="Palatino-BoldItalic"/>
          <w:color w:val="231F20"/>
          <w:sz w:val="20"/>
          <w:szCs w:val="20"/>
        </w:rPr>
        <w:t xml:space="preserve"> other</w:t>
      </w:r>
      <w:r w:rsidRPr="005278D2">
        <w:rPr>
          <w:rFonts w:ascii="Palatino-BoldItalic" w:hAnsi="Palatino-BoldItalic" w:cs="Palatino-BoldItalic"/>
          <w:color w:val="231F20"/>
          <w:sz w:val="20"/>
          <w:szCs w:val="20"/>
        </w:rPr>
        <w:t xml:space="preserve"> simple machines (lever, ramp, pulley systems)</w:t>
      </w:r>
      <w:r>
        <w:rPr>
          <w:rFonts w:ascii="Palatino-BoldItalic" w:hAnsi="Palatino-BoldItalic" w:cs="Palatino-BoldItalic"/>
          <w:color w:val="231F20"/>
          <w:sz w:val="20"/>
          <w:szCs w:val="20"/>
        </w:rPr>
        <w:t xml:space="preserve"> in a center-based activity</w:t>
      </w:r>
      <w:r w:rsidR="00D32DAD">
        <w:rPr>
          <w:rFonts w:ascii="Palatino-BoldItalic" w:hAnsi="Palatino-BoldItalic" w:cs="Palatino-BoldItalic"/>
          <w:color w:val="231F20"/>
          <w:sz w:val="20"/>
          <w:szCs w:val="20"/>
        </w:rPr>
        <w:t>.   Students will rotate through the activities and answer questions about the simple machines and what they could be used for in everyday use.</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Lesson 6/7 (Lab)</w:t>
      </w:r>
      <w:r w:rsidRPr="005278D2">
        <w:rPr>
          <w:rFonts w:ascii="Palatino-BoldItalic" w:hAnsi="Palatino-BoldItalic" w:cs="Palatino-BoldItalic"/>
          <w:color w:val="231F20"/>
          <w:sz w:val="20"/>
          <w:szCs w:val="20"/>
        </w:rPr>
        <w:t xml:space="preserve"> - </w:t>
      </w:r>
      <w:r w:rsidRPr="00D32DAD">
        <w:rPr>
          <w:rFonts w:ascii="Palatino-BoldItalic" w:hAnsi="Palatino-BoldItalic" w:cs="Palatino-BoldItalic"/>
          <w:b/>
          <w:color w:val="231F20"/>
          <w:sz w:val="20"/>
          <w:szCs w:val="20"/>
        </w:rPr>
        <w:t>Efficiency and M</w:t>
      </w:r>
      <w:r w:rsidR="007B5B29">
        <w:rPr>
          <w:rFonts w:ascii="Palatino-BoldItalic" w:hAnsi="Palatino-BoldItalic" w:cs="Palatino-BoldItalic"/>
          <w:b/>
          <w:color w:val="231F20"/>
          <w:sz w:val="20"/>
          <w:szCs w:val="20"/>
        </w:rPr>
        <w:t xml:space="preserve">echanical </w:t>
      </w:r>
      <w:r w:rsidRPr="00D32DAD">
        <w:rPr>
          <w:rFonts w:ascii="Palatino-BoldItalic" w:hAnsi="Palatino-BoldItalic" w:cs="Palatino-BoldItalic"/>
          <w:b/>
          <w:color w:val="231F20"/>
          <w:sz w:val="20"/>
          <w:szCs w:val="20"/>
        </w:rPr>
        <w:t>A</w:t>
      </w:r>
      <w:r w:rsidR="007B5B29">
        <w:rPr>
          <w:rFonts w:ascii="Palatino-BoldItalic" w:hAnsi="Palatino-BoldItalic" w:cs="Palatino-BoldItalic"/>
          <w:b/>
          <w:color w:val="231F20"/>
          <w:sz w:val="20"/>
          <w:szCs w:val="20"/>
        </w:rPr>
        <w:t>dvantage (MA)</w:t>
      </w:r>
    </w:p>
    <w:p w:rsidR="00D32DAD" w:rsidRDefault="00D32DAD" w:rsidP="00113E8E">
      <w:pPr>
        <w:widowControl w:val="0"/>
        <w:autoSpaceDE w:val="0"/>
        <w:autoSpaceDN w:val="0"/>
        <w:adjustRightInd w:val="0"/>
        <w:rPr>
          <w:rFonts w:ascii="Palatino-BoldItalic" w:hAnsi="Palatino-BoldItalic" w:cs="Palatino-BoldItalic"/>
          <w:color w:val="231F20"/>
          <w:sz w:val="20"/>
          <w:szCs w:val="20"/>
        </w:rPr>
      </w:pPr>
    </w:p>
    <w:p w:rsidR="00D32DAD"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Introduce the concept of efficiency by </w:t>
      </w:r>
      <w:r w:rsidR="00D32DAD">
        <w:rPr>
          <w:rFonts w:ascii="Palatino-BoldItalic" w:hAnsi="Palatino-BoldItalic" w:cs="Palatino-BoldItalic"/>
          <w:color w:val="231F20"/>
          <w:sz w:val="20"/>
          <w:szCs w:val="20"/>
        </w:rPr>
        <w:t xml:space="preserve">recapping lesson 5.  Ask students how they know that the simple machines made moving the objects more efficient.   </w:t>
      </w:r>
    </w:p>
    <w:p w:rsidR="00F87A85"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Talk about input and output in relation to yesterday's lesson and introduce </w:t>
      </w:r>
      <w:r>
        <w:rPr>
          <w:rFonts w:ascii="Palatino-BoldItalic" w:hAnsi="Palatino-BoldItalic" w:cs="Palatino-BoldItalic"/>
          <w:color w:val="231F20"/>
          <w:sz w:val="20"/>
          <w:szCs w:val="20"/>
        </w:rPr>
        <w:t xml:space="preserve">Gizmo for the Pulley Lab </w:t>
      </w:r>
      <w:r w:rsidR="00F87A85">
        <w:rPr>
          <w:rFonts w:ascii="Palatino-BoldItalic" w:hAnsi="Palatino-BoldItalic" w:cs="Palatino-BoldItalic"/>
          <w:color w:val="231F20"/>
          <w:sz w:val="20"/>
          <w:szCs w:val="20"/>
        </w:rPr>
        <w:t xml:space="preserve">  </w:t>
      </w:r>
    </w:p>
    <w:p w:rsidR="00113E8E" w:rsidRDefault="00295110" w:rsidP="00113E8E">
      <w:pPr>
        <w:widowControl w:val="0"/>
        <w:autoSpaceDE w:val="0"/>
        <w:autoSpaceDN w:val="0"/>
        <w:adjustRightInd w:val="0"/>
        <w:rPr>
          <w:rFonts w:ascii="Palatino-BoldItalic" w:hAnsi="Palatino-BoldItalic" w:cs="Palatino-BoldItalic"/>
          <w:color w:val="231F20"/>
          <w:sz w:val="20"/>
          <w:szCs w:val="20"/>
        </w:rPr>
      </w:pPr>
      <w:hyperlink r:id="rId10" w:history="1">
        <w:r w:rsidR="00113E8E" w:rsidRPr="00117932">
          <w:rPr>
            <w:rStyle w:val="Hyperlink"/>
            <w:rFonts w:ascii="Palatino-BoldItalic" w:hAnsi="Palatino-BoldItalic" w:cs="Palatino-BoldItalic"/>
            <w:sz w:val="20"/>
            <w:szCs w:val="20"/>
          </w:rPr>
          <w:t>http://www.explorelearning.com/index.cfm?method=cResource.dspDetail&amp;ResourceID=572</w:t>
        </w:r>
      </w:hyperlink>
      <w:r w:rsidR="00113E8E">
        <w:rPr>
          <w:rFonts w:ascii="Palatino-BoldItalic" w:hAnsi="Palatino-BoldItalic" w:cs="Palatino-BoldItalic"/>
          <w:color w:val="231F20"/>
          <w:sz w:val="20"/>
          <w:szCs w:val="20"/>
        </w:rPr>
        <w:t xml:space="preserve">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Extra: </w:t>
      </w:r>
      <w:hyperlink r:id="rId11" w:history="1">
        <w:r w:rsidR="00F610A7" w:rsidRPr="004C5A8A">
          <w:rPr>
            <w:rStyle w:val="Hyperlink"/>
            <w:rFonts w:ascii="Palatino-BoldItalic" w:hAnsi="Palatino-BoldItalic" w:cs="Palatino-BoldItalic"/>
            <w:sz w:val="20"/>
            <w:szCs w:val="20"/>
          </w:rPr>
          <w:t>http://www.cpo.com/home/Portals/2/Media/post_sale_content/PHY2/Ancillaries/SkillSheets/Unit_4/10.1_MechAdvSimpMach.pdf</w:t>
        </w:r>
      </w:hyperlink>
      <w:r w:rsidRPr="005278D2">
        <w:rPr>
          <w:rFonts w:ascii="Palatino-BoldItalic" w:hAnsi="Palatino-BoldItalic" w:cs="Palatino-BoldItalic"/>
          <w:color w:val="231F20"/>
          <w:sz w:val="20"/>
          <w:szCs w:val="20"/>
        </w:rPr>
        <w:t>) This is a great worksheet to practice using the MA formula</w:t>
      </w:r>
      <w:r>
        <w:rPr>
          <w:rFonts w:ascii="Palatino-BoldItalic" w:hAnsi="Palatino-BoldItalic" w:cs="Palatino-BoldItalic"/>
          <w:color w:val="231F20"/>
          <w:sz w:val="20"/>
          <w:szCs w:val="20"/>
        </w:rPr>
        <w:t xml:space="preserve"> with levers and ramps</w:t>
      </w:r>
      <w:r w:rsidRPr="005278D2">
        <w:rPr>
          <w:rFonts w:ascii="Palatino-BoldItalic" w:hAnsi="Palatino-BoldItalic" w:cs="Palatino-BoldItalic"/>
          <w:color w:val="231F20"/>
          <w:sz w:val="20"/>
          <w:szCs w:val="20"/>
        </w:rPr>
        <w:t>.</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color w:val="231F20"/>
          <w:sz w:val="20"/>
          <w:szCs w:val="20"/>
        </w:rPr>
      </w:pPr>
    </w:p>
    <w:p w:rsidR="007B5B29"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Lesson 8/9/10</w:t>
      </w:r>
      <w:r w:rsidRPr="005278D2">
        <w:rPr>
          <w:rFonts w:ascii="Palatino-BoldItalic" w:hAnsi="Palatino-BoldItalic" w:cs="Palatino-BoldItalic"/>
          <w:color w:val="231F20"/>
          <w:sz w:val="20"/>
          <w:szCs w:val="20"/>
        </w:rPr>
        <w:t xml:space="preserve"> - </w:t>
      </w:r>
      <w:r w:rsidRPr="007B5B29">
        <w:rPr>
          <w:rFonts w:ascii="Palatino-BoldItalic" w:hAnsi="Palatino-BoldItalic" w:cs="Palatino-BoldItalic"/>
          <w:b/>
          <w:color w:val="231F20"/>
          <w:sz w:val="20"/>
          <w:szCs w:val="20"/>
        </w:rPr>
        <w:t>Applications and culminating task</w:t>
      </w:r>
    </w:p>
    <w:p w:rsidR="007B5B29" w:rsidRDefault="007B5B29"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sidRPr="005278D2">
        <w:rPr>
          <w:rFonts w:ascii="Palatino-BoldItalic" w:hAnsi="Palatino-BoldItalic" w:cs="Palatino-BoldItalic"/>
          <w:color w:val="231F20"/>
          <w:sz w:val="20"/>
          <w:szCs w:val="20"/>
        </w:rPr>
        <w:t xml:space="preserve">Design to specification activity - Have students work in groups to design a simple machine to solve the problem of moving a load.  The analysis should include calculations for work, force, and MA and applications of this simple machine could help out in a real world situation.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Assignment: Design a simple machine that can lift a 20 kg object 1 meter.</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Materials students can use: paperclips, ring clips, sewing spools, fishing line, rope, rulers, cardboard, wood, chairs, doweling, marker, tape and glue.</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7B5B29"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Each student must hand in his or her own a</w:t>
      </w:r>
      <w:r w:rsidR="00113E8E">
        <w:rPr>
          <w:rFonts w:ascii="Palatino-BoldItalic" w:hAnsi="Palatino-BoldItalic" w:cs="Palatino-BoldItalic"/>
          <w:color w:val="231F20"/>
          <w:sz w:val="20"/>
          <w:szCs w:val="20"/>
        </w:rPr>
        <w:t>nalysis and discussion</w:t>
      </w:r>
      <w:r>
        <w:rPr>
          <w:rFonts w:ascii="Palatino-BoldItalic" w:hAnsi="Palatino-BoldItalic" w:cs="Palatino-BoldItalic"/>
          <w:color w:val="231F20"/>
          <w:sz w:val="20"/>
          <w:szCs w:val="20"/>
        </w:rPr>
        <w:t>.  The Analysis and discussion</w:t>
      </w:r>
      <w:r w:rsidR="00113E8E">
        <w:rPr>
          <w:rFonts w:ascii="Palatino-BoldItalic" w:hAnsi="Palatino-BoldItalic" w:cs="Palatino-BoldItalic"/>
          <w:color w:val="231F20"/>
          <w:sz w:val="20"/>
          <w:szCs w:val="20"/>
        </w:rPr>
        <w:t xml:space="preserve"> must include: </w:t>
      </w:r>
    </w:p>
    <w:p w:rsidR="00F610A7" w:rsidRDefault="00113E8E" w:rsidP="00113E8E">
      <w:pPr>
        <w:pStyle w:val="ListParagraph"/>
        <w:widowControl w:val="0"/>
        <w:numPr>
          <w:ilvl w:val="0"/>
          <w:numId w:val="4"/>
        </w:numPr>
        <w:autoSpaceDE w:val="0"/>
        <w:autoSpaceDN w:val="0"/>
        <w:adjustRightInd w:val="0"/>
        <w:rPr>
          <w:rFonts w:ascii="Palatino-BoldItalic" w:hAnsi="Palatino-BoldItalic" w:cs="Palatino-BoldItalic"/>
          <w:color w:val="231F20"/>
          <w:sz w:val="20"/>
          <w:szCs w:val="20"/>
        </w:rPr>
      </w:pPr>
      <w:r w:rsidRPr="002C0C14">
        <w:rPr>
          <w:rFonts w:ascii="Palatino-BoldItalic" w:hAnsi="Palatino-BoldItalic" w:cs="Palatino-BoldItalic"/>
          <w:color w:val="231F20"/>
          <w:sz w:val="20"/>
          <w:szCs w:val="20"/>
        </w:rPr>
        <w:t>Calculations of Force, Work and MA for your machine</w:t>
      </w:r>
    </w:p>
    <w:p w:rsidR="002C0C14" w:rsidRDefault="00F610A7" w:rsidP="00113E8E">
      <w:pPr>
        <w:pStyle w:val="ListParagraph"/>
        <w:widowControl w:val="0"/>
        <w:numPr>
          <w:ilvl w:val="0"/>
          <w:numId w:val="4"/>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A detailed diagram of their simple machine</w:t>
      </w:r>
    </w:p>
    <w:p w:rsidR="002C0C14" w:rsidRDefault="00113E8E" w:rsidP="00113E8E">
      <w:pPr>
        <w:pStyle w:val="ListParagraph"/>
        <w:widowControl w:val="0"/>
        <w:numPr>
          <w:ilvl w:val="0"/>
          <w:numId w:val="4"/>
        </w:numPr>
        <w:autoSpaceDE w:val="0"/>
        <w:autoSpaceDN w:val="0"/>
        <w:adjustRightInd w:val="0"/>
        <w:rPr>
          <w:rFonts w:ascii="Palatino-BoldItalic" w:hAnsi="Palatino-BoldItalic" w:cs="Palatino-BoldItalic"/>
          <w:color w:val="231F20"/>
          <w:sz w:val="20"/>
          <w:szCs w:val="20"/>
        </w:rPr>
      </w:pPr>
      <w:r w:rsidRPr="002C0C14">
        <w:rPr>
          <w:rFonts w:ascii="Palatino-BoldItalic" w:hAnsi="Palatino-BoldItalic" w:cs="Palatino-BoldItalic"/>
          <w:color w:val="231F20"/>
          <w:sz w:val="20"/>
          <w:szCs w:val="20"/>
        </w:rPr>
        <w:t>A detailed example of how your machine could help solve a real world problem</w:t>
      </w:r>
    </w:p>
    <w:p w:rsidR="00113E8E" w:rsidRPr="002C0C14" w:rsidRDefault="00113E8E" w:rsidP="00113E8E">
      <w:pPr>
        <w:pStyle w:val="ListParagraph"/>
        <w:widowControl w:val="0"/>
        <w:numPr>
          <w:ilvl w:val="0"/>
          <w:numId w:val="4"/>
        </w:numPr>
        <w:autoSpaceDE w:val="0"/>
        <w:autoSpaceDN w:val="0"/>
        <w:adjustRightInd w:val="0"/>
        <w:rPr>
          <w:rFonts w:ascii="Palatino-BoldItalic" w:hAnsi="Palatino-BoldItalic" w:cs="Palatino-BoldItalic"/>
          <w:color w:val="231F20"/>
          <w:sz w:val="20"/>
          <w:szCs w:val="20"/>
        </w:rPr>
      </w:pPr>
      <w:r w:rsidRPr="002C0C14">
        <w:rPr>
          <w:rFonts w:ascii="Palatino-BoldItalic" w:hAnsi="Palatino-BoldItalic" w:cs="Palatino-BoldItalic"/>
          <w:color w:val="231F20"/>
          <w:sz w:val="20"/>
          <w:szCs w:val="20"/>
        </w:rPr>
        <w:t>A list of any references you used to build you machine</w:t>
      </w:r>
    </w:p>
    <w:p w:rsidR="00113E8E" w:rsidRPr="005278D2"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b/>
          <w:color w:val="231F20"/>
          <w:sz w:val="20"/>
          <w:szCs w:val="20"/>
        </w:rPr>
      </w:pPr>
      <w:r>
        <w:rPr>
          <w:rFonts w:ascii="Palatino-BoldItalic" w:hAnsi="Palatino-BoldItalic" w:cs="Palatino-BoldItalic"/>
          <w:color w:val="231F20"/>
          <w:sz w:val="20"/>
          <w:szCs w:val="20"/>
        </w:rPr>
        <w:t>Lesson 11</w:t>
      </w:r>
      <w:r w:rsidRPr="005278D2">
        <w:rPr>
          <w:rFonts w:ascii="Palatino-BoldItalic" w:hAnsi="Palatino-BoldItalic" w:cs="Palatino-BoldItalic"/>
          <w:color w:val="231F20"/>
          <w:sz w:val="20"/>
          <w:szCs w:val="20"/>
        </w:rPr>
        <w:t xml:space="preserve"> - </w:t>
      </w:r>
      <w:r w:rsidRPr="007B5B29">
        <w:rPr>
          <w:rFonts w:ascii="Palatino-BoldItalic" w:hAnsi="Palatino-BoldItalic" w:cs="Palatino-BoldItalic"/>
          <w:b/>
          <w:color w:val="231F20"/>
          <w:sz w:val="20"/>
          <w:szCs w:val="20"/>
        </w:rPr>
        <w:t>Unit Review and test</w:t>
      </w:r>
    </w:p>
    <w:p w:rsidR="00CD4772" w:rsidRDefault="00CD4772"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Review- consider main concepts and areas of common misconceptions</w:t>
      </w:r>
    </w:p>
    <w:p w:rsidR="00CD4772" w:rsidRPr="00CD4772" w:rsidRDefault="00CD4772"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 xml:space="preserve">Test - </w:t>
      </w:r>
      <w:hyperlink r:id="rId12" w:history="1">
        <w:r w:rsidR="00F610A7" w:rsidRPr="004C5A8A">
          <w:rPr>
            <w:rStyle w:val="Hyperlink"/>
            <w:rFonts w:ascii="Palatino-BoldItalic" w:hAnsi="Palatino-BoldItalic" w:cs="Palatino-BoldItalic"/>
            <w:sz w:val="20"/>
            <w:szCs w:val="20"/>
          </w:rPr>
          <w:t>http://www.edquest.ca/pdf/sf84ut.pdf</w:t>
        </w:r>
      </w:hyperlink>
      <w:r w:rsidR="00F610A7">
        <w:rPr>
          <w:rFonts w:ascii="Palatino-BoldItalic" w:hAnsi="Palatino-BoldItalic" w:cs="Palatino-BoldItalic"/>
          <w:color w:val="231F20"/>
          <w:sz w:val="20"/>
          <w:szCs w:val="20"/>
        </w:rPr>
        <w:t xml:space="preserve"> </w:t>
      </w: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p>
    <w:p w:rsidR="002C0C14" w:rsidRDefault="002C0C14" w:rsidP="00113E8E">
      <w:pPr>
        <w:widowControl w:val="0"/>
        <w:autoSpaceDE w:val="0"/>
        <w:autoSpaceDN w:val="0"/>
        <w:adjustRightInd w:val="0"/>
        <w:rPr>
          <w:rFonts w:ascii="Palatino-BoldItalic" w:hAnsi="Palatino-BoldItalic" w:cs="Palatino-BoldItalic"/>
          <w:b/>
          <w:color w:val="231F20"/>
          <w:sz w:val="20"/>
          <w:szCs w:val="20"/>
        </w:rPr>
      </w:pPr>
      <w:r>
        <w:rPr>
          <w:rFonts w:ascii="Palatino-BoldItalic" w:hAnsi="Palatino-BoldItalic" w:cs="Palatino-BoldItalic"/>
          <w:b/>
          <w:color w:val="231F20"/>
          <w:sz w:val="20"/>
          <w:szCs w:val="20"/>
        </w:rPr>
        <w:t>Accommodations/Modification for Differentiate Instruction</w:t>
      </w:r>
    </w:p>
    <w:p w:rsidR="002C0C14" w:rsidRDefault="002C0C14" w:rsidP="00113E8E">
      <w:pPr>
        <w:widowControl w:val="0"/>
        <w:autoSpaceDE w:val="0"/>
        <w:autoSpaceDN w:val="0"/>
        <w:adjustRightInd w:val="0"/>
        <w:rPr>
          <w:rFonts w:ascii="Palatino-BoldItalic" w:hAnsi="Palatino-BoldItalic" w:cs="Palatino-BoldItalic"/>
          <w:b/>
          <w:color w:val="231F20"/>
          <w:sz w:val="20"/>
          <w:szCs w:val="20"/>
        </w:rPr>
      </w:pPr>
    </w:p>
    <w:p w:rsidR="002C0C14" w:rsidRDefault="002C0C14"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lastRenderedPageBreak/>
        <w:t>Depending on IEP’s and students needs some accommodations/modifications could include:</w:t>
      </w:r>
    </w:p>
    <w:p w:rsidR="002C0C14" w:rsidRDefault="002C0C14" w:rsidP="002C0C14">
      <w:pPr>
        <w:pStyle w:val="ListParagraph"/>
        <w:widowControl w:val="0"/>
        <w:numPr>
          <w:ilvl w:val="0"/>
          <w:numId w:val="5"/>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The use of assisted technology</w:t>
      </w:r>
    </w:p>
    <w:p w:rsidR="002C0C14" w:rsidRDefault="002C0C14" w:rsidP="002C0C14">
      <w:pPr>
        <w:pStyle w:val="ListParagraph"/>
        <w:widowControl w:val="0"/>
        <w:numPr>
          <w:ilvl w:val="0"/>
          <w:numId w:val="5"/>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Increased time given to complete assignments</w:t>
      </w:r>
    </w:p>
    <w:p w:rsidR="002C0C14" w:rsidRDefault="002C0C14" w:rsidP="002C0C14">
      <w:pPr>
        <w:pStyle w:val="ListParagraph"/>
        <w:widowControl w:val="0"/>
        <w:numPr>
          <w:ilvl w:val="0"/>
          <w:numId w:val="5"/>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Decreased expectations or workloads</w:t>
      </w:r>
    </w:p>
    <w:p w:rsidR="002C0C14" w:rsidRDefault="002C0C14" w:rsidP="002C0C14">
      <w:pPr>
        <w:pStyle w:val="ListParagraph"/>
        <w:widowControl w:val="0"/>
        <w:numPr>
          <w:ilvl w:val="0"/>
          <w:numId w:val="5"/>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Oral instruction</w:t>
      </w:r>
    </w:p>
    <w:p w:rsidR="002C0C14" w:rsidRDefault="002C0C14" w:rsidP="002C0C14">
      <w:pPr>
        <w:pStyle w:val="ListParagraph"/>
        <w:widowControl w:val="0"/>
        <w:numPr>
          <w:ilvl w:val="0"/>
          <w:numId w:val="5"/>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Repeated instruction</w:t>
      </w:r>
    </w:p>
    <w:p w:rsidR="002C0C14" w:rsidRPr="002C0C14" w:rsidRDefault="002C0C14" w:rsidP="002C0C14">
      <w:pPr>
        <w:pStyle w:val="ListParagraph"/>
        <w:widowControl w:val="0"/>
        <w:autoSpaceDE w:val="0"/>
        <w:autoSpaceDN w:val="0"/>
        <w:adjustRightInd w:val="0"/>
        <w:rPr>
          <w:rFonts w:ascii="Palatino-BoldItalic" w:hAnsi="Palatino-BoldItalic" w:cs="Palatino-BoldItalic"/>
          <w:color w:val="231F20"/>
          <w:sz w:val="20"/>
          <w:szCs w:val="20"/>
        </w:rPr>
      </w:pPr>
    </w:p>
    <w:p w:rsidR="007B5B29" w:rsidRDefault="007B5B29" w:rsidP="00113E8E">
      <w:pPr>
        <w:widowControl w:val="0"/>
        <w:autoSpaceDE w:val="0"/>
        <w:autoSpaceDN w:val="0"/>
        <w:adjustRightInd w:val="0"/>
        <w:rPr>
          <w:rFonts w:ascii="Palatino-BoldItalic" w:hAnsi="Palatino-BoldItalic" w:cs="Palatino-BoldItalic"/>
          <w:b/>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Safety Considerations</w:t>
      </w:r>
    </w:p>
    <w:p w:rsidR="00113E8E" w:rsidRDefault="00113E8E" w:rsidP="00113E8E">
      <w:pPr>
        <w:widowControl w:val="0"/>
        <w:autoSpaceDE w:val="0"/>
        <w:autoSpaceDN w:val="0"/>
        <w:adjustRightInd w:val="0"/>
        <w:rPr>
          <w:rFonts w:ascii="Palatino-BoldItalic" w:hAnsi="Palatino-BoldItalic" w:cs="Palatino-BoldItalic"/>
          <w:b/>
          <w:color w:val="231F20"/>
          <w:sz w:val="20"/>
          <w:szCs w:val="20"/>
        </w:rPr>
      </w:pPr>
    </w:p>
    <w:p w:rsidR="00732B93" w:rsidRDefault="00F87A85" w:rsidP="00F87A85">
      <w:pPr>
        <w:pStyle w:val="ListParagraph"/>
        <w:widowControl w:val="0"/>
        <w:numPr>
          <w:ilvl w:val="0"/>
          <w:numId w:val="1"/>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Online safety – students will be using computers to complete a portion of this concept sequence.  A reminder of internet safety should be done before you complete the lab online.</w:t>
      </w:r>
    </w:p>
    <w:p w:rsidR="00732B93" w:rsidRDefault="00F87A85" w:rsidP="00F87A85">
      <w:pPr>
        <w:pStyle w:val="ListParagraph"/>
        <w:widowControl w:val="0"/>
        <w:numPr>
          <w:ilvl w:val="0"/>
          <w:numId w:val="1"/>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Repetitive task injury – working on a computer can often result in repetitive task strain, and students should be reminded to take breaks and stretch out to prevent sore and stiff muscles.</w:t>
      </w:r>
    </w:p>
    <w:p w:rsidR="00732B93" w:rsidRDefault="00F87A85" w:rsidP="00F87A85">
      <w:pPr>
        <w:pStyle w:val="ListParagraph"/>
        <w:widowControl w:val="0"/>
        <w:numPr>
          <w:ilvl w:val="0"/>
          <w:numId w:val="1"/>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Injuries from experimentation – students could hurt themselves in a few ways when working with the simple machine systems in the center based activity and demos.  A reminder of safety procedures around injuries and injury prevention (tie back hair, make sure all body parts are clear of working machine parts) should be provided.</w:t>
      </w:r>
    </w:p>
    <w:p w:rsidR="00F87A85" w:rsidRPr="00732B93" w:rsidRDefault="00F87A85" w:rsidP="00F87A85">
      <w:pPr>
        <w:pStyle w:val="ListParagraph"/>
        <w:widowControl w:val="0"/>
        <w:numPr>
          <w:ilvl w:val="0"/>
          <w:numId w:val="1"/>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Tidy work places – during the final activity, students may have materials spread out over a large space.  A reminder to keep a tidy workspace and put away all unneeded items may be necessary.</w:t>
      </w:r>
    </w:p>
    <w:p w:rsidR="00113E8E" w:rsidRDefault="00113E8E" w:rsidP="00113E8E">
      <w:pPr>
        <w:widowControl w:val="0"/>
        <w:autoSpaceDE w:val="0"/>
        <w:autoSpaceDN w:val="0"/>
        <w:adjustRightInd w:val="0"/>
        <w:rPr>
          <w:rFonts w:ascii="Palatino-BoldItalic" w:hAnsi="Palatino-BoldItalic" w:cs="Palatino-BoldItalic"/>
          <w:b/>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 xml:space="preserve">Students Difficulties/Misconceptions </w:t>
      </w:r>
    </w:p>
    <w:p w:rsidR="00F87A85" w:rsidRDefault="00F87A85" w:rsidP="00F87A85">
      <w:pPr>
        <w:widowControl w:val="0"/>
        <w:autoSpaceDE w:val="0"/>
        <w:autoSpaceDN w:val="0"/>
        <w:adjustRightInd w:val="0"/>
        <w:rPr>
          <w:rFonts w:ascii="Palatino-BoldItalic" w:hAnsi="Palatino-BoldItalic" w:cs="Palatino-BoldItalic"/>
          <w:color w:val="231F20"/>
          <w:sz w:val="20"/>
          <w:szCs w:val="20"/>
        </w:rPr>
      </w:pPr>
    </w:p>
    <w:p w:rsidR="005F7382" w:rsidRDefault="00732B93" w:rsidP="00113E8E">
      <w:pPr>
        <w:widowControl w:val="0"/>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i/>
          <w:color w:val="231F20"/>
          <w:sz w:val="20"/>
          <w:szCs w:val="20"/>
        </w:rPr>
        <w:t>Difficulty:</w:t>
      </w:r>
      <w:r>
        <w:rPr>
          <w:rFonts w:ascii="Palatino-BoldItalic" w:hAnsi="Palatino-BoldItalic" w:cs="Palatino-BoldItalic"/>
          <w:color w:val="231F20"/>
          <w:sz w:val="20"/>
          <w:szCs w:val="20"/>
        </w:rPr>
        <w:t xml:space="preserve"> </w:t>
      </w:r>
      <w:r w:rsidR="00F87A85">
        <w:rPr>
          <w:rFonts w:ascii="Palatino-BoldItalic" w:hAnsi="Palatino-BoldItalic" w:cs="Palatino-BoldItalic"/>
          <w:color w:val="231F20"/>
          <w:sz w:val="20"/>
          <w:szCs w:val="20"/>
        </w:rPr>
        <w:t>If students struggle with math anxiety the calculation portion of this concept could be an area of difficulty.  Often students will plug in the numbers without understanding the basic concepts that apply to the principle.</w:t>
      </w:r>
    </w:p>
    <w:p w:rsidR="005F7382" w:rsidRDefault="005F7382" w:rsidP="00113E8E">
      <w:pPr>
        <w:widowControl w:val="0"/>
        <w:autoSpaceDE w:val="0"/>
        <w:autoSpaceDN w:val="0"/>
        <w:adjustRightInd w:val="0"/>
        <w:rPr>
          <w:rFonts w:ascii="Palatino-BoldItalic" w:hAnsi="Palatino-BoldItalic" w:cs="Palatino-BoldItalic"/>
          <w:color w:val="231F20"/>
          <w:sz w:val="20"/>
          <w:szCs w:val="20"/>
        </w:rPr>
      </w:pPr>
    </w:p>
    <w:p w:rsidR="00732B93" w:rsidRDefault="005F7382" w:rsidP="00113E8E">
      <w:pPr>
        <w:widowControl w:val="0"/>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i/>
          <w:color w:val="231F20"/>
          <w:sz w:val="20"/>
          <w:szCs w:val="20"/>
        </w:rPr>
        <w:t>Solution:</w:t>
      </w:r>
      <w:r>
        <w:rPr>
          <w:rFonts w:ascii="Palatino-BoldItalic" w:hAnsi="Palatino-BoldItalic" w:cs="Palatino-BoldItalic"/>
          <w:color w:val="231F20"/>
          <w:sz w:val="20"/>
          <w:szCs w:val="20"/>
        </w:rPr>
        <w:t xml:space="preserve"> By using multiple intelligence teaching strategies, students who struggle with logical/mathematical learning will find another avenue to develop a concrete understanding of the concepts of force, work and efficiency or mechanical advantage.</w:t>
      </w:r>
    </w:p>
    <w:p w:rsidR="00732B93" w:rsidRDefault="00732B93" w:rsidP="00113E8E">
      <w:pPr>
        <w:widowControl w:val="0"/>
        <w:autoSpaceDE w:val="0"/>
        <w:autoSpaceDN w:val="0"/>
        <w:adjustRightInd w:val="0"/>
        <w:rPr>
          <w:rFonts w:ascii="Palatino-BoldItalic" w:hAnsi="Palatino-BoldItalic" w:cs="Palatino-BoldItalic"/>
          <w:color w:val="231F20"/>
          <w:sz w:val="20"/>
          <w:szCs w:val="20"/>
        </w:rPr>
      </w:pPr>
    </w:p>
    <w:p w:rsidR="00732B93" w:rsidRDefault="00732B93" w:rsidP="00113E8E">
      <w:pPr>
        <w:widowControl w:val="0"/>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i/>
          <w:color w:val="231F20"/>
          <w:sz w:val="20"/>
          <w:szCs w:val="20"/>
        </w:rPr>
        <w:t>Difficulty:</w:t>
      </w:r>
      <w:r>
        <w:rPr>
          <w:rFonts w:ascii="Palatino-BoldItalic" w:hAnsi="Palatino-BoldItalic" w:cs="Palatino-BoldItalic"/>
          <w:color w:val="231F20"/>
          <w:sz w:val="20"/>
          <w:szCs w:val="20"/>
        </w:rPr>
        <w:t xml:space="preserve"> Students may struggle with the memorization of formulas or definitions.</w:t>
      </w:r>
    </w:p>
    <w:p w:rsidR="00732B93" w:rsidRDefault="00732B93" w:rsidP="00113E8E">
      <w:pPr>
        <w:widowControl w:val="0"/>
        <w:autoSpaceDE w:val="0"/>
        <w:autoSpaceDN w:val="0"/>
        <w:adjustRightInd w:val="0"/>
        <w:rPr>
          <w:rFonts w:ascii="Palatino-BoldItalic" w:hAnsi="Palatino-BoldItalic" w:cs="Palatino-BoldItalic"/>
          <w:color w:val="231F20"/>
          <w:sz w:val="20"/>
          <w:szCs w:val="20"/>
        </w:rPr>
      </w:pPr>
    </w:p>
    <w:p w:rsidR="00113E8E" w:rsidRDefault="00732B93" w:rsidP="00113E8E">
      <w:pPr>
        <w:widowControl w:val="0"/>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i/>
          <w:color w:val="231F20"/>
          <w:sz w:val="20"/>
          <w:szCs w:val="20"/>
        </w:rPr>
        <w:t>Solution:</w:t>
      </w:r>
      <w:r>
        <w:rPr>
          <w:rFonts w:ascii="Palatino-BoldItalic" w:hAnsi="Palatino-BoldItalic" w:cs="Palatino-BoldItalic"/>
          <w:color w:val="231F20"/>
          <w:sz w:val="20"/>
          <w:szCs w:val="20"/>
        </w:rPr>
        <w:t xml:space="preserve"> produce anchor charts to post around the room with definitions and formulas for work, force, energy, and efficiency/mechanical advantage.</w:t>
      </w: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Teaching Strategies</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Teaching strategies used throughout this concept presentation include:</w:t>
      </w:r>
    </w:p>
    <w:p w:rsidR="00732B93" w:rsidRDefault="00113E8E"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Inquiry based learning – the final assignment is a design to specifications assessment to test knowled</w:t>
      </w:r>
      <w:r w:rsidR="0020396C">
        <w:rPr>
          <w:rFonts w:ascii="Palatino-BoldItalic" w:hAnsi="Palatino-BoldItalic" w:cs="Palatino-BoldItalic"/>
          <w:color w:val="231F20"/>
          <w:sz w:val="20"/>
          <w:szCs w:val="20"/>
        </w:rPr>
        <w:t>ge gained throughout the course</w:t>
      </w:r>
    </w:p>
    <w:p w:rsidR="00732B93" w:rsidRDefault="00113E8E"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Group work – for discussions on ideas</w:t>
      </w:r>
    </w:p>
    <w:p w:rsidR="00732B93" w:rsidRDefault="00113E8E"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Whole group discussion</w:t>
      </w:r>
    </w:p>
    <w:p w:rsidR="00732B93" w:rsidRDefault="00113E8E"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Teacher led demonstrations</w:t>
      </w:r>
      <w:r w:rsidR="0020396C">
        <w:rPr>
          <w:rFonts w:ascii="Palatino-BoldItalic" w:hAnsi="Palatino-BoldItalic" w:cs="Palatino-BoldItalic"/>
          <w:color w:val="231F20"/>
          <w:sz w:val="20"/>
          <w:szCs w:val="20"/>
        </w:rPr>
        <w:t xml:space="preserve"> and guided activities</w:t>
      </w:r>
    </w:p>
    <w:p w:rsidR="00732B93" w:rsidRDefault="00113E8E"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Technology based interaction - Computer lab work, SMART Exchange activity</w:t>
      </w:r>
    </w:p>
    <w:p w:rsidR="00113E8E" w:rsidRDefault="00113E8E"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Center based learning</w:t>
      </w:r>
    </w:p>
    <w:p w:rsidR="0020396C" w:rsidRPr="00732B93" w:rsidRDefault="0020396C" w:rsidP="00113E8E">
      <w:pPr>
        <w:pStyle w:val="ListParagraph"/>
        <w:widowControl w:val="0"/>
        <w:numPr>
          <w:ilvl w:val="0"/>
          <w:numId w:val="2"/>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Independent study and reflection</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lastRenderedPageBreak/>
        <w:t>Evaluation</w:t>
      </w:r>
    </w:p>
    <w:p w:rsidR="005F7382" w:rsidRDefault="005F7382" w:rsidP="00113E8E">
      <w:pPr>
        <w:widowControl w:val="0"/>
        <w:autoSpaceDE w:val="0"/>
        <w:autoSpaceDN w:val="0"/>
        <w:adjustRightInd w:val="0"/>
        <w:rPr>
          <w:rFonts w:ascii="Palatino-BoldItalic" w:hAnsi="Palatino-BoldItalic" w:cs="Palatino-BoldItalic"/>
          <w:color w:val="231F20"/>
          <w:sz w:val="20"/>
          <w:szCs w:val="20"/>
        </w:rPr>
      </w:pPr>
    </w:p>
    <w:p w:rsidR="005F7382" w:rsidRDefault="005F7382"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The following forms of assessment are used for evaluation throughout the concept lessons:</w:t>
      </w:r>
    </w:p>
    <w:p w:rsidR="00732B93" w:rsidRDefault="00113E8E" w:rsidP="00113E8E">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Graffiti Pre assessment for energy</w:t>
      </w:r>
    </w:p>
    <w:p w:rsidR="00732B93" w:rsidRDefault="00113E8E" w:rsidP="00113E8E">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Brainstorm sheets</w:t>
      </w:r>
    </w:p>
    <w:p w:rsidR="00732B93" w:rsidRDefault="00113E8E" w:rsidP="00113E8E">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Center observation sheets</w:t>
      </w:r>
    </w:p>
    <w:p w:rsidR="00732B93" w:rsidRDefault="00113E8E" w:rsidP="00113E8E">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Calculation sheets (Force, Work and MA)</w:t>
      </w:r>
    </w:p>
    <w:p w:rsidR="00732B93" w:rsidRDefault="00113E8E" w:rsidP="00113E8E">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Gizmo lab sheets</w:t>
      </w:r>
    </w:p>
    <w:p w:rsidR="00732B93" w:rsidRDefault="00113E8E" w:rsidP="00113E8E">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732B93">
        <w:rPr>
          <w:rFonts w:ascii="Palatino-BoldItalic" w:hAnsi="Palatino-BoldItalic" w:cs="Palatino-BoldItalic"/>
          <w:color w:val="231F20"/>
          <w:sz w:val="20"/>
          <w:szCs w:val="20"/>
        </w:rPr>
        <w:t>Culminating task – Discussion and analysis write up, presentation evaluation, effectiveness and efficiency of simple machine built.</w:t>
      </w:r>
    </w:p>
    <w:p w:rsidR="00F610A7" w:rsidRDefault="00732B93" w:rsidP="00F610A7">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Unit test</w:t>
      </w:r>
    </w:p>
    <w:p w:rsidR="00113E8E" w:rsidRPr="00F610A7" w:rsidRDefault="0077497C" w:rsidP="00F610A7">
      <w:pPr>
        <w:pStyle w:val="ListParagraph"/>
        <w:widowControl w:val="0"/>
        <w:numPr>
          <w:ilvl w:val="0"/>
          <w:numId w:val="3"/>
        </w:numPr>
        <w:autoSpaceDE w:val="0"/>
        <w:autoSpaceDN w:val="0"/>
        <w:adjustRightInd w:val="0"/>
        <w:rPr>
          <w:rFonts w:ascii="Palatino-BoldItalic" w:hAnsi="Palatino-BoldItalic" w:cs="Palatino-BoldItalic"/>
          <w:color w:val="231F20"/>
          <w:sz w:val="20"/>
          <w:szCs w:val="20"/>
        </w:rPr>
      </w:pPr>
      <w:r w:rsidRPr="00F610A7">
        <w:rPr>
          <w:rFonts w:ascii="Palatino-BoldItalic" w:hAnsi="Palatino-BoldItalic" w:cs="Palatino-BoldItalic"/>
          <w:color w:val="231F20"/>
          <w:sz w:val="20"/>
          <w:szCs w:val="20"/>
        </w:rPr>
        <w:t xml:space="preserve">Observation, participation, effort, and cooperation will also be considered </w:t>
      </w:r>
    </w:p>
    <w:p w:rsidR="0077497C" w:rsidRPr="00732B93" w:rsidRDefault="0077497C" w:rsidP="00732B93">
      <w:pPr>
        <w:pStyle w:val="ListParagraph"/>
        <w:widowControl w:val="0"/>
        <w:autoSpaceDE w:val="0"/>
        <w:autoSpaceDN w:val="0"/>
        <w:adjustRightInd w:val="0"/>
        <w:rPr>
          <w:rFonts w:ascii="Palatino-BoldItalic" w:hAnsi="Palatino-BoldItalic" w:cs="Palatino-BoldItalic"/>
          <w:color w:val="231F20"/>
          <w:sz w:val="20"/>
          <w:szCs w:val="20"/>
        </w:rPr>
      </w:pPr>
    </w:p>
    <w:p w:rsidR="00113E8E" w:rsidRPr="00547ACE"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 xml:space="preserve">Applications and Societal Issues </w:t>
      </w:r>
    </w:p>
    <w:p w:rsidR="00113E8E" w:rsidRDefault="00113E8E" w:rsidP="00113E8E">
      <w:pPr>
        <w:widowControl w:val="0"/>
        <w:autoSpaceDE w:val="0"/>
        <w:autoSpaceDN w:val="0"/>
        <w:adjustRightInd w:val="0"/>
        <w:rPr>
          <w:rFonts w:ascii="Palatino-BoldItalic" w:hAnsi="Palatino-BoldItalic" w:cs="Palatino-BoldItalic"/>
          <w:color w:val="231F20"/>
          <w:sz w:val="20"/>
          <w:szCs w:val="20"/>
        </w:rPr>
      </w:pPr>
    </w:p>
    <w:p w:rsidR="00284C7D" w:rsidRDefault="007C6760"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Examples of simple m</w:t>
      </w:r>
      <w:r w:rsidR="00284C7D">
        <w:rPr>
          <w:rFonts w:ascii="Palatino-BoldItalic" w:hAnsi="Palatino-BoldItalic" w:cs="Palatino-BoldItalic"/>
          <w:color w:val="231F20"/>
          <w:sz w:val="20"/>
          <w:szCs w:val="20"/>
        </w:rPr>
        <w:t>achines</w:t>
      </w:r>
      <w:r>
        <w:rPr>
          <w:rFonts w:ascii="Palatino-BoldItalic" w:hAnsi="Palatino-BoldItalic" w:cs="Palatino-BoldItalic"/>
          <w:color w:val="231F20"/>
          <w:sz w:val="20"/>
          <w:szCs w:val="20"/>
        </w:rPr>
        <w:t xml:space="preserve"> that use energy, force, work and mechanical advantage</w:t>
      </w:r>
      <w:r w:rsidR="00284C7D">
        <w:rPr>
          <w:rFonts w:ascii="Palatino-BoldItalic" w:hAnsi="Palatino-BoldItalic" w:cs="Palatino-BoldItalic"/>
          <w:color w:val="231F20"/>
          <w:sz w:val="20"/>
          <w:szCs w:val="20"/>
        </w:rPr>
        <w:t>:</w:t>
      </w:r>
    </w:p>
    <w:p w:rsidR="00F610A7" w:rsidRDefault="00F610A7" w:rsidP="00113E8E">
      <w:pPr>
        <w:widowControl w:val="0"/>
        <w:autoSpaceDE w:val="0"/>
        <w:autoSpaceDN w:val="0"/>
        <w:adjustRightInd w:val="0"/>
        <w:rPr>
          <w:rFonts w:ascii="Palatino-BoldItalic" w:hAnsi="Palatino-BoldItalic" w:cs="Palatino-BoldItalic"/>
          <w:color w:val="231F20"/>
          <w:sz w:val="20"/>
          <w:szCs w:val="20"/>
        </w:rPr>
      </w:pPr>
    </w:p>
    <w:p w:rsidR="00F87A85" w:rsidRDefault="00F87A85" w:rsidP="00113E8E">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Pulley</w:t>
      </w:r>
      <w:r w:rsidR="00F610A7">
        <w:rPr>
          <w:rFonts w:ascii="Palatino-BoldItalic" w:hAnsi="Palatino-BoldItalic" w:cs="Palatino-BoldItalic"/>
          <w:color w:val="231F20"/>
          <w:sz w:val="20"/>
          <w:szCs w:val="20"/>
        </w:rPr>
        <w:t xml:space="preserve">: </w:t>
      </w:r>
      <w:r>
        <w:rPr>
          <w:rFonts w:ascii="Palatino-BoldItalic" w:hAnsi="Palatino-BoldItalic" w:cs="Palatino-BoldItalic"/>
          <w:color w:val="231F20"/>
          <w:sz w:val="20"/>
          <w:szCs w:val="20"/>
        </w:rPr>
        <w:t>Elevators</w:t>
      </w:r>
      <w:r w:rsidR="00F610A7">
        <w:rPr>
          <w:rFonts w:ascii="Palatino-BoldItalic" w:hAnsi="Palatino-BoldItalic" w:cs="Palatino-BoldItalic"/>
          <w:color w:val="231F20"/>
          <w:sz w:val="20"/>
          <w:szCs w:val="20"/>
        </w:rPr>
        <w:t>, t</w:t>
      </w:r>
      <w:r>
        <w:rPr>
          <w:rFonts w:ascii="Palatino-BoldItalic" w:hAnsi="Palatino-BoldItalic" w:cs="Palatino-BoldItalic"/>
          <w:color w:val="231F20"/>
          <w:sz w:val="20"/>
          <w:szCs w:val="20"/>
        </w:rPr>
        <w:t>heater curtains</w:t>
      </w:r>
      <w:r w:rsidR="00F610A7">
        <w:rPr>
          <w:rFonts w:ascii="Palatino-BoldItalic" w:hAnsi="Palatino-BoldItalic" w:cs="Palatino-BoldItalic"/>
          <w:color w:val="231F20"/>
          <w:sz w:val="20"/>
          <w:szCs w:val="20"/>
        </w:rPr>
        <w:t>, f</w:t>
      </w:r>
      <w:r>
        <w:rPr>
          <w:rFonts w:ascii="Palatino-BoldItalic" w:hAnsi="Palatino-BoldItalic" w:cs="Palatino-BoldItalic"/>
          <w:color w:val="231F20"/>
          <w:sz w:val="20"/>
          <w:szCs w:val="20"/>
        </w:rPr>
        <w:t>lag raising</w:t>
      </w:r>
      <w:r w:rsidR="00F610A7">
        <w:rPr>
          <w:rFonts w:ascii="Palatino-BoldItalic" w:hAnsi="Palatino-BoldItalic" w:cs="Palatino-BoldItalic"/>
          <w:color w:val="231F20"/>
          <w:sz w:val="20"/>
          <w:szCs w:val="20"/>
        </w:rPr>
        <w:t>, construction p</w:t>
      </w:r>
      <w:r>
        <w:rPr>
          <w:rFonts w:ascii="Palatino-BoldItalic" w:hAnsi="Palatino-BoldItalic" w:cs="Palatino-BoldItalic"/>
          <w:color w:val="231F20"/>
          <w:sz w:val="20"/>
          <w:szCs w:val="20"/>
        </w:rPr>
        <w:t>ulleys</w:t>
      </w:r>
    </w:p>
    <w:p w:rsidR="00284C7D" w:rsidRDefault="00284C7D" w:rsidP="00F610A7">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Inclined planes</w:t>
      </w:r>
      <w:r w:rsidR="00F610A7">
        <w:rPr>
          <w:rFonts w:ascii="Palatino-BoldItalic" w:hAnsi="Palatino-BoldItalic" w:cs="Palatino-BoldItalic"/>
          <w:color w:val="231F20"/>
          <w:sz w:val="20"/>
          <w:szCs w:val="20"/>
        </w:rPr>
        <w:t>: Wheelchair r</w:t>
      </w:r>
      <w:r>
        <w:rPr>
          <w:rFonts w:ascii="Palatino-BoldItalic" w:hAnsi="Palatino-BoldItalic" w:cs="Palatino-BoldItalic"/>
          <w:color w:val="231F20"/>
          <w:sz w:val="20"/>
          <w:szCs w:val="20"/>
        </w:rPr>
        <w:t>amp</w:t>
      </w:r>
      <w:r w:rsidR="00F610A7">
        <w:rPr>
          <w:rFonts w:ascii="Palatino-BoldItalic" w:hAnsi="Palatino-BoldItalic" w:cs="Palatino-BoldItalic"/>
          <w:color w:val="231F20"/>
          <w:sz w:val="20"/>
          <w:szCs w:val="20"/>
        </w:rPr>
        <w:t>, s</w:t>
      </w:r>
      <w:r>
        <w:rPr>
          <w:rFonts w:ascii="Palatino-BoldItalic" w:hAnsi="Palatino-BoldItalic" w:cs="Palatino-BoldItalic"/>
          <w:color w:val="231F20"/>
          <w:sz w:val="20"/>
          <w:szCs w:val="20"/>
        </w:rPr>
        <w:t>tairs</w:t>
      </w:r>
      <w:r w:rsidR="00F610A7">
        <w:rPr>
          <w:rFonts w:ascii="Palatino-BoldItalic" w:hAnsi="Palatino-BoldItalic" w:cs="Palatino-BoldItalic"/>
          <w:color w:val="231F20"/>
          <w:sz w:val="20"/>
          <w:szCs w:val="20"/>
        </w:rPr>
        <w:t>, s</w:t>
      </w:r>
      <w:r>
        <w:rPr>
          <w:rFonts w:ascii="Palatino-BoldItalic" w:hAnsi="Palatino-BoldItalic" w:cs="Palatino-BoldItalic"/>
          <w:color w:val="231F20"/>
          <w:sz w:val="20"/>
          <w:szCs w:val="20"/>
        </w:rPr>
        <w:t>lide</w:t>
      </w:r>
    </w:p>
    <w:p w:rsidR="005319A8" w:rsidRDefault="00284C7D" w:rsidP="00284C7D">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Lever</w:t>
      </w:r>
      <w:r w:rsidR="00F610A7">
        <w:rPr>
          <w:rFonts w:ascii="Palatino-BoldItalic" w:hAnsi="Palatino-BoldItalic" w:cs="Palatino-BoldItalic"/>
          <w:color w:val="231F20"/>
          <w:sz w:val="20"/>
          <w:szCs w:val="20"/>
        </w:rPr>
        <w:t>: Hammer, your forearm, sc</w:t>
      </w:r>
      <w:r>
        <w:rPr>
          <w:rFonts w:ascii="Palatino-BoldItalic" w:hAnsi="Palatino-BoldItalic" w:cs="Palatino-BoldItalic"/>
          <w:color w:val="231F20"/>
          <w:sz w:val="20"/>
          <w:szCs w:val="20"/>
        </w:rPr>
        <w:t>issors</w:t>
      </w:r>
      <w:r w:rsidR="00F610A7">
        <w:rPr>
          <w:rFonts w:ascii="Palatino-BoldItalic" w:hAnsi="Palatino-BoldItalic" w:cs="Palatino-BoldItalic"/>
          <w:color w:val="231F20"/>
          <w:sz w:val="20"/>
          <w:szCs w:val="20"/>
        </w:rPr>
        <w:t>, n</w:t>
      </w:r>
      <w:r>
        <w:rPr>
          <w:rFonts w:ascii="Palatino-BoldItalic" w:hAnsi="Palatino-BoldItalic" w:cs="Palatino-BoldItalic"/>
          <w:color w:val="231F20"/>
          <w:sz w:val="20"/>
          <w:szCs w:val="20"/>
        </w:rPr>
        <w:t>ail clippers</w:t>
      </w:r>
      <w:r w:rsidR="00F610A7">
        <w:rPr>
          <w:rFonts w:ascii="Palatino-BoldItalic" w:hAnsi="Palatino-BoldItalic" w:cs="Palatino-BoldItalic"/>
          <w:color w:val="231F20"/>
          <w:sz w:val="20"/>
          <w:szCs w:val="20"/>
        </w:rPr>
        <w:t>, f</w:t>
      </w:r>
      <w:r>
        <w:rPr>
          <w:rFonts w:ascii="Palatino-BoldItalic" w:hAnsi="Palatino-BoldItalic" w:cs="Palatino-BoldItalic"/>
          <w:color w:val="231F20"/>
          <w:sz w:val="20"/>
          <w:szCs w:val="20"/>
        </w:rPr>
        <w:t>ishing pole</w:t>
      </w:r>
      <w:r w:rsidR="00F610A7">
        <w:rPr>
          <w:rFonts w:ascii="Palatino-BoldItalic" w:hAnsi="Palatino-BoldItalic" w:cs="Palatino-BoldItalic"/>
          <w:color w:val="231F20"/>
          <w:sz w:val="20"/>
          <w:szCs w:val="20"/>
        </w:rPr>
        <w:t>, w</w:t>
      </w:r>
      <w:r>
        <w:rPr>
          <w:rFonts w:ascii="Palatino-BoldItalic" w:hAnsi="Palatino-BoldItalic" w:cs="Palatino-BoldItalic"/>
          <w:color w:val="231F20"/>
          <w:sz w:val="20"/>
          <w:szCs w:val="20"/>
        </w:rPr>
        <w:t>heelbarrow</w:t>
      </w:r>
      <w:r w:rsidR="00F610A7">
        <w:rPr>
          <w:rFonts w:ascii="Palatino-BoldItalic" w:hAnsi="Palatino-BoldItalic" w:cs="Palatino-BoldItalic"/>
          <w:color w:val="231F20"/>
          <w:sz w:val="20"/>
          <w:szCs w:val="20"/>
        </w:rPr>
        <w:t>, b</w:t>
      </w:r>
      <w:r>
        <w:rPr>
          <w:rFonts w:ascii="Palatino-BoldItalic" w:hAnsi="Palatino-BoldItalic" w:cs="Palatino-BoldItalic"/>
          <w:color w:val="231F20"/>
          <w:sz w:val="20"/>
          <w:szCs w:val="20"/>
        </w:rPr>
        <w:t>ottle opener</w:t>
      </w:r>
    </w:p>
    <w:p w:rsidR="00113E8E" w:rsidRDefault="005319A8" w:rsidP="00F610A7">
      <w:pPr>
        <w:widowControl w:val="0"/>
        <w:autoSpaceDE w:val="0"/>
        <w:autoSpaceDN w:val="0"/>
        <w:adjustRightInd w:val="0"/>
        <w:rPr>
          <w:rFonts w:ascii="Palatino-BoldItalic" w:hAnsi="Palatino-BoldItalic" w:cs="Palatino-BoldItalic"/>
          <w:color w:val="231F20"/>
          <w:sz w:val="20"/>
          <w:szCs w:val="20"/>
        </w:rPr>
      </w:pPr>
      <w:r>
        <w:rPr>
          <w:rFonts w:ascii="Palatino-BoldItalic" w:hAnsi="Palatino-BoldItalic" w:cs="Palatino-BoldItalic"/>
          <w:color w:val="231F20"/>
          <w:sz w:val="20"/>
          <w:szCs w:val="20"/>
        </w:rPr>
        <w:tab/>
      </w:r>
      <w:r w:rsidR="00284C7D">
        <w:rPr>
          <w:rFonts w:ascii="Palatino-BoldItalic" w:hAnsi="Palatino-BoldItalic" w:cs="Palatino-BoldItalic"/>
          <w:color w:val="231F20"/>
          <w:sz w:val="20"/>
          <w:szCs w:val="20"/>
        </w:rPr>
        <w:tab/>
      </w: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F610A7" w:rsidRDefault="00F610A7" w:rsidP="00113E8E">
      <w:pPr>
        <w:widowControl w:val="0"/>
        <w:autoSpaceDE w:val="0"/>
        <w:autoSpaceDN w:val="0"/>
        <w:adjustRightInd w:val="0"/>
        <w:rPr>
          <w:rFonts w:ascii="Palatino-BoldItalic" w:hAnsi="Palatino-BoldItalic" w:cs="Palatino-BoldItalic"/>
          <w:b/>
          <w:color w:val="231F20"/>
          <w:sz w:val="20"/>
          <w:szCs w:val="20"/>
        </w:rPr>
      </w:pPr>
    </w:p>
    <w:p w:rsidR="007C6760" w:rsidRDefault="00113E8E" w:rsidP="00113E8E">
      <w:pPr>
        <w:widowControl w:val="0"/>
        <w:autoSpaceDE w:val="0"/>
        <w:autoSpaceDN w:val="0"/>
        <w:adjustRightInd w:val="0"/>
        <w:rPr>
          <w:rFonts w:ascii="Palatino-BoldItalic" w:hAnsi="Palatino-BoldItalic" w:cs="Palatino-BoldItalic"/>
          <w:b/>
          <w:color w:val="231F20"/>
          <w:sz w:val="20"/>
          <w:szCs w:val="20"/>
        </w:rPr>
      </w:pPr>
      <w:r w:rsidRPr="00547ACE">
        <w:rPr>
          <w:rFonts w:ascii="Palatino-BoldItalic" w:hAnsi="Palatino-BoldItalic" w:cs="Palatino-BoldItalic"/>
          <w:b/>
          <w:color w:val="231F20"/>
          <w:sz w:val="20"/>
          <w:szCs w:val="20"/>
        </w:rPr>
        <w:t xml:space="preserve">Annotated References </w:t>
      </w:r>
    </w:p>
    <w:p w:rsidR="00342149" w:rsidRDefault="00342149" w:rsidP="00113E8E">
      <w:pPr>
        <w:widowControl w:val="0"/>
        <w:autoSpaceDE w:val="0"/>
        <w:autoSpaceDN w:val="0"/>
        <w:adjustRightInd w:val="0"/>
        <w:rPr>
          <w:rFonts w:ascii="Palatino-BoldItalic" w:hAnsi="Palatino-BoldItalic" w:cs="Palatino-BoldItalic"/>
          <w:b/>
          <w:color w:val="231F20"/>
          <w:sz w:val="20"/>
          <w:szCs w:val="20"/>
        </w:rPr>
      </w:pPr>
    </w:p>
    <w:p w:rsidR="00A23CA7" w:rsidRPr="00A23CA7" w:rsidRDefault="00A23CA7" w:rsidP="00A23CA7">
      <w:pPr>
        <w:rPr>
          <w:b/>
          <w:sz w:val="20"/>
        </w:rPr>
      </w:pPr>
      <w:r w:rsidRPr="00A23CA7">
        <w:rPr>
          <w:b/>
          <w:sz w:val="20"/>
        </w:rPr>
        <w:t>Books</w:t>
      </w:r>
    </w:p>
    <w:p w:rsidR="00A23CA7" w:rsidRPr="00A23CA7" w:rsidRDefault="00A23CA7" w:rsidP="00A23CA7">
      <w:pPr>
        <w:rPr>
          <w:b/>
          <w:sz w:val="20"/>
        </w:rPr>
      </w:pPr>
    </w:p>
    <w:p w:rsidR="00A23CA7" w:rsidRPr="00A23CA7" w:rsidRDefault="00A23CA7" w:rsidP="00A23CA7">
      <w:pPr>
        <w:rPr>
          <w:sz w:val="20"/>
        </w:rPr>
      </w:pPr>
      <w:proofErr w:type="spellStart"/>
      <w:r w:rsidRPr="00A23CA7">
        <w:rPr>
          <w:sz w:val="20"/>
        </w:rPr>
        <w:t>Bosak</w:t>
      </w:r>
      <w:proofErr w:type="spellEnd"/>
      <w:r w:rsidRPr="00A23CA7">
        <w:rPr>
          <w:sz w:val="20"/>
        </w:rPr>
        <w:t>, S. 2000. Science Is: A source book of fascinating facts, projects, and activities. (2</w:t>
      </w:r>
      <w:r w:rsidRPr="00A23CA7">
        <w:rPr>
          <w:sz w:val="20"/>
          <w:vertAlign w:val="superscript"/>
        </w:rPr>
        <w:t>nd</w:t>
      </w:r>
      <w:r w:rsidRPr="00A23CA7">
        <w:rPr>
          <w:sz w:val="20"/>
        </w:rPr>
        <w:t xml:space="preserve"> ed.) Toronto (ON): Scholastic.</w:t>
      </w:r>
    </w:p>
    <w:p w:rsidR="00A23CA7" w:rsidRPr="00A23CA7" w:rsidRDefault="00A23CA7" w:rsidP="00A23CA7">
      <w:pPr>
        <w:rPr>
          <w:sz w:val="20"/>
        </w:rPr>
      </w:pPr>
    </w:p>
    <w:p w:rsidR="00A23CA7" w:rsidRPr="00A23CA7" w:rsidRDefault="00A23CA7" w:rsidP="00A23CA7">
      <w:pPr>
        <w:rPr>
          <w:i/>
          <w:sz w:val="20"/>
        </w:rPr>
      </w:pPr>
      <w:r w:rsidRPr="00A23CA7">
        <w:rPr>
          <w:i/>
          <w:sz w:val="20"/>
        </w:rPr>
        <w:t xml:space="preserve">This book contains more than 450 projects, experiments, games, puzzles and stories in all areas of science.  Although the activities are aimed more for elementary level students, older students can still find the concepts fascinating!  </w:t>
      </w:r>
    </w:p>
    <w:p w:rsidR="00A23CA7" w:rsidRPr="00A23CA7" w:rsidRDefault="00A23CA7" w:rsidP="00A23CA7">
      <w:pPr>
        <w:rPr>
          <w:i/>
          <w:sz w:val="20"/>
        </w:rPr>
      </w:pPr>
    </w:p>
    <w:p w:rsidR="00F610A7" w:rsidRDefault="00F610A7" w:rsidP="00F610A7">
      <w:pPr>
        <w:rPr>
          <w:sz w:val="20"/>
          <w:szCs w:val="20"/>
        </w:rPr>
      </w:pPr>
      <w:r w:rsidRPr="002C342C">
        <w:rPr>
          <w:sz w:val="20"/>
          <w:szCs w:val="20"/>
        </w:rPr>
        <w:t xml:space="preserve">Physical Science Grade 8 Text: Pearson Education, Inc. (2005): Physical Science- Science Explorer, </w:t>
      </w:r>
      <w:r>
        <w:rPr>
          <w:sz w:val="20"/>
          <w:szCs w:val="20"/>
        </w:rPr>
        <w:t xml:space="preserve">  </w:t>
      </w:r>
    </w:p>
    <w:p w:rsidR="00F610A7" w:rsidRDefault="00F610A7" w:rsidP="00F610A7">
      <w:pPr>
        <w:rPr>
          <w:sz w:val="20"/>
          <w:szCs w:val="20"/>
        </w:rPr>
      </w:pPr>
      <w:r>
        <w:rPr>
          <w:sz w:val="20"/>
          <w:szCs w:val="20"/>
        </w:rPr>
        <w:tab/>
      </w:r>
      <w:r w:rsidRPr="002C342C">
        <w:rPr>
          <w:sz w:val="20"/>
          <w:szCs w:val="20"/>
        </w:rPr>
        <w:t>Pearson Prentice Hall: Needham, Massachusetts.</w:t>
      </w:r>
    </w:p>
    <w:p w:rsidR="00F610A7" w:rsidRDefault="00F610A7" w:rsidP="00F610A7">
      <w:pPr>
        <w:rPr>
          <w:i/>
          <w:sz w:val="20"/>
          <w:szCs w:val="20"/>
        </w:rPr>
      </w:pPr>
    </w:p>
    <w:p w:rsidR="00F610A7" w:rsidRPr="00F610A7" w:rsidRDefault="00F610A7" w:rsidP="00F610A7">
      <w:pPr>
        <w:rPr>
          <w:i/>
          <w:sz w:val="20"/>
          <w:szCs w:val="20"/>
        </w:rPr>
      </w:pPr>
      <w:r>
        <w:rPr>
          <w:i/>
          <w:sz w:val="20"/>
          <w:szCs w:val="20"/>
        </w:rPr>
        <w:t>This resource is the text used in many schools to integrate the science curriculum.</w:t>
      </w:r>
    </w:p>
    <w:p w:rsidR="00F610A7" w:rsidRDefault="00F610A7" w:rsidP="00113E8E">
      <w:pPr>
        <w:widowControl w:val="0"/>
        <w:autoSpaceDE w:val="0"/>
        <w:autoSpaceDN w:val="0"/>
        <w:adjustRightInd w:val="0"/>
        <w:rPr>
          <w:rFonts w:cs="Arial"/>
          <w:b/>
          <w:sz w:val="20"/>
          <w:szCs w:val="26"/>
        </w:rPr>
      </w:pPr>
    </w:p>
    <w:p w:rsidR="00A23CA7" w:rsidRPr="00A23CA7" w:rsidRDefault="00A23CA7" w:rsidP="00113E8E">
      <w:pPr>
        <w:widowControl w:val="0"/>
        <w:autoSpaceDE w:val="0"/>
        <w:autoSpaceDN w:val="0"/>
        <w:adjustRightInd w:val="0"/>
        <w:rPr>
          <w:rFonts w:cs="Arial"/>
          <w:b/>
          <w:sz w:val="20"/>
          <w:szCs w:val="26"/>
        </w:rPr>
      </w:pPr>
      <w:r w:rsidRPr="00A23CA7">
        <w:rPr>
          <w:rFonts w:cs="Arial"/>
          <w:b/>
          <w:sz w:val="20"/>
          <w:szCs w:val="26"/>
        </w:rPr>
        <w:t>Websites</w:t>
      </w:r>
    </w:p>
    <w:p w:rsidR="00A23CA7" w:rsidRDefault="00A23CA7" w:rsidP="00113E8E">
      <w:pPr>
        <w:widowControl w:val="0"/>
        <w:autoSpaceDE w:val="0"/>
        <w:autoSpaceDN w:val="0"/>
        <w:adjustRightInd w:val="0"/>
        <w:rPr>
          <w:rFonts w:cs="Arial"/>
          <w:sz w:val="20"/>
          <w:szCs w:val="26"/>
        </w:rPr>
      </w:pPr>
    </w:p>
    <w:p w:rsidR="007C6760" w:rsidRPr="00A23CA7" w:rsidRDefault="00A23CA7" w:rsidP="00113E8E">
      <w:pPr>
        <w:widowControl w:val="0"/>
        <w:autoSpaceDE w:val="0"/>
        <w:autoSpaceDN w:val="0"/>
        <w:adjustRightInd w:val="0"/>
        <w:rPr>
          <w:rFonts w:cs="Palatino-BoldItalic"/>
          <w:b/>
          <w:color w:val="231F20"/>
          <w:sz w:val="20"/>
          <w:szCs w:val="20"/>
        </w:rPr>
      </w:pPr>
      <w:proofErr w:type="spellStart"/>
      <w:r w:rsidRPr="00A23CA7">
        <w:rPr>
          <w:rFonts w:cs="Arial"/>
          <w:sz w:val="20"/>
          <w:szCs w:val="26"/>
        </w:rPr>
        <w:t>DeWaters</w:t>
      </w:r>
      <w:proofErr w:type="spellEnd"/>
      <w:r w:rsidRPr="00A23CA7">
        <w:rPr>
          <w:rFonts w:cs="Arial"/>
          <w:sz w:val="20"/>
          <w:szCs w:val="26"/>
        </w:rPr>
        <w:t xml:space="preserve">, J. &amp; Powers, S.(2008)Energy Systems. </w:t>
      </w:r>
      <w:r w:rsidRPr="00A23CA7">
        <w:rPr>
          <w:sz w:val="20"/>
        </w:rPr>
        <w:t xml:space="preserve">Teach Engineering. Retrieved on July 12, 2012 from </w:t>
      </w:r>
      <w:hyperlink r:id="rId13" w:history="1">
        <w:r w:rsidRPr="00A23CA7">
          <w:rPr>
            <w:rStyle w:val="Hyperlink"/>
            <w:sz w:val="20"/>
          </w:rPr>
          <w:t>http://www.teachengineering.org/view_activity.php?url=collection/cla_/activities/cla_activity3_energy_systems/cla_activity3_energy_systems.xml</w:t>
        </w:r>
      </w:hyperlink>
      <w:r w:rsidRPr="00A23CA7">
        <w:rPr>
          <w:sz w:val="20"/>
        </w:rPr>
        <w:t xml:space="preserve"> </w:t>
      </w:r>
    </w:p>
    <w:p w:rsidR="00113E8E" w:rsidRPr="00A23CA7" w:rsidRDefault="00113E8E" w:rsidP="00113E8E">
      <w:pPr>
        <w:widowControl w:val="0"/>
        <w:autoSpaceDE w:val="0"/>
        <w:autoSpaceDN w:val="0"/>
        <w:adjustRightInd w:val="0"/>
        <w:rPr>
          <w:rFonts w:cs="Palatino-BoldItalic"/>
          <w:color w:val="231F20"/>
          <w:sz w:val="20"/>
          <w:szCs w:val="20"/>
        </w:rPr>
      </w:pPr>
    </w:p>
    <w:p w:rsidR="00113E8E" w:rsidRPr="00A23CA7" w:rsidRDefault="007C6760" w:rsidP="00113E8E">
      <w:pPr>
        <w:widowControl w:val="0"/>
        <w:autoSpaceDE w:val="0"/>
        <w:autoSpaceDN w:val="0"/>
        <w:adjustRightInd w:val="0"/>
        <w:rPr>
          <w:rFonts w:cs="Palatino-BoldItalic"/>
          <w:i/>
          <w:color w:val="231F20"/>
          <w:sz w:val="20"/>
          <w:szCs w:val="20"/>
        </w:rPr>
      </w:pPr>
      <w:r w:rsidRPr="00A23CA7">
        <w:rPr>
          <w:rFonts w:cs="Palatino-BoldItalic"/>
          <w:i/>
          <w:color w:val="231F20"/>
          <w:sz w:val="20"/>
          <w:szCs w:val="20"/>
        </w:rPr>
        <w:t>Great website for information on definitions of work, force, energy and power, and how to apply the equations in a practical teaching setting.  Lesson sequences form this sight are helpful in building a unit plan.</w:t>
      </w:r>
    </w:p>
    <w:p w:rsidR="007C6760" w:rsidRPr="00A23CA7" w:rsidRDefault="007C6760" w:rsidP="00113E8E">
      <w:pPr>
        <w:widowControl w:val="0"/>
        <w:autoSpaceDE w:val="0"/>
        <w:autoSpaceDN w:val="0"/>
        <w:adjustRightInd w:val="0"/>
        <w:rPr>
          <w:rFonts w:cs="Palatino-BoldItalic"/>
          <w:color w:val="231F20"/>
          <w:sz w:val="20"/>
          <w:szCs w:val="20"/>
        </w:rPr>
      </w:pPr>
    </w:p>
    <w:p w:rsidR="00342149" w:rsidRPr="00A23CA7" w:rsidRDefault="00A23CA7" w:rsidP="00113E8E">
      <w:pPr>
        <w:widowControl w:val="0"/>
        <w:autoSpaceDE w:val="0"/>
        <w:autoSpaceDN w:val="0"/>
        <w:adjustRightInd w:val="0"/>
        <w:rPr>
          <w:rFonts w:cs="Palatino-BoldItalic"/>
          <w:color w:val="231F20"/>
          <w:sz w:val="20"/>
          <w:szCs w:val="20"/>
        </w:rPr>
      </w:pPr>
      <w:r w:rsidRPr="00A23CA7">
        <w:rPr>
          <w:rFonts w:cs="Palatino-BoldItalic"/>
          <w:color w:val="231F20"/>
          <w:sz w:val="20"/>
          <w:szCs w:val="20"/>
        </w:rPr>
        <w:t xml:space="preserve">Intel </w:t>
      </w:r>
      <w:proofErr w:type="spellStart"/>
      <w:r w:rsidRPr="00A23CA7">
        <w:rPr>
          <w:rFonts w:cs="Palatino-BoldItalic"/>
          <w:color w:val="231F20"/>
          <w:sz w:val="20"/>
          <w:szCs w:val="20"/>
        </w:rPr>
        <w:t>skool</w:t>
      </w:r>
      <w:proofErr w:type="spellEnd"/>
      <w:r w:rsidRPr="00A23CA7">
        <w:rPr>
          <w:rFonts w:cs="Palatino-BoldItalic"/>
          <w:color w:val="231F20"/>
          <w:sz w:val="20"/>
          <w:szCs w:val="20"/>
        </w:rPr>
        <w:t>. (</w:t>
      </w:r>
      <w:proofErr w:type="spellStart"/>
      <w:r w:rsidRPr="00A23CA7">
        <w:rPr>
          <w:rFonts w:cs="Palatino-BoldItalic"/>
          <w:color w:val="231F20"/>
          <w:sz w:val="20"/>
          <w:szCs w:val="20"/>
        </w:rPr>
        <w:t>n.d.</w:t>
      </w:r>
      <w:proofErr w:type="spellEnd"/>
      <w:r w:rsidRPr="00A23CA7">
        <w:rPr>
          <w:rFonts w:cs="Palatino-BoldItalic"/>
          <w:color w:val="231F20"/>
          <w:sz w:val="20"/>
          <w:szCs w:val="20"/>
        </w:rPr>
        <w:t xml:space="preserve">) SMART Exchange. Retrieved on July 12, 2012 from </w:t>
      </w:r>
      <w:hyperlink r:id="rId14" w:history="1">
        <w:r w:rsidR="00342149" w:rsidRPr="00A23CA7">
          <w:rPr>
            <w:rStyle w:val="Hyperlink"/>
            <w:rFonts w:cs="Palatino-BoldItalic"/>
            <w:sz w:val="20"/>
            <w:szCs w:val="20"/>
          </w:rPr>
          <w:t>http://exchange.smarttech.com</w:t>
        </w:r>
      </w:hyperlink>
      <w:r w:rsidR="00342149" w:rsidRPr="00A23CA7">
        <w:rPr>
          <w:rFonts w:cs="Palatino-BoldItalic"/>
          <w:color w:val="231F20"/>
          <w:sz w:val="20"/>
          <w:szCs w:val="20"/>
        </w:rPr>
        <w:t xml:space="preserve"> </w:t>
      </w:r>
    </w:p>
    <w:p w:rsidR="00342149" w:rsidRPr="00A23CA7" w:rsidRDefault="00342149" w:rsidP="00113E8E">
      <w:pPr>
        <w:widowControl w:val="0"/>
        <w:autoSpaceDE w:val="0"/>
        <w:autoSpaceDN w:val="0"/>
        <w:adjustRightInd w:val="0"/>
        <w:rPr>
          <w:rFonts w:cs="Palatino-BoldItalic"/>
          <w:color w:val="231F20"/>
          <w:sz w:val="20"/>
          <w:szCs w:val="20"/>
        </w:rPr>
      </w:pPr>
    </w:p>
    <w:p w:rsidR="00342149" w:rsidRPr="00A23CA7" w:rsidRDefault="00342149" w:rsidP="00113E8E">
      <w:pPr>
        <w:widowControl w:val="0"/>
        <w:autoSpaceDE w:val="0"/>
        <w:autoSpaceDN w:val="0"/>
        <w:adjustRightInd w:val="0"/>
        <w:rPr>
          <w:rFonts w:cs="Palatino-BoldItalic"/>
          <w:i/>
          <w:color w:val="231F20"/>
          <w:sz w:val="20"/>
          <w:szCs w:val="20"/>
        </w:rPr>
      </w:pPr>
      <w:r w:rsidRPr="00A23CA7">
        <w:rPr>
          <w:rFonts w:cs="Palatino-BoldItalic"/>
          <w:i/>
          <w:color w:val="231F20"/>
          <w:sz w:val="20"/>
          <w:szCs w:val="20"/>
        </w:rPr>
        <w:t xml:space="preserve">SMART Exchange is another great website that contains interactive presentations to help students bring concepts to life.  </w:t>
      </w:r>
    </w:p>
    <w:p w:rsidR="00342149" w:rsidRPr="00A23CA7" w:rsidRDefault="00342149" w:rsidP="00113E8E">
      <w:pPr>
        <w:widowControl w:val="0"/>
        <w:autoSpaceDE w:val="0"/>
        <w:autoSpaceDN w:val="0"/>
        <w:adjustRightInd w:val="0"/>
        <w:rPr>
          <w:rFonts w:cs="Palatino-BoldItalic"/>
          <w:color w:val="231F20"/>
          <w:sz w:val="20"/>
          <w:szCs w:val="20"/>
        </w:rPr>
      </w:pPr>
    </w:p>
    <w:p w:rsidR="00342149" w:rsidRPr="00A23CA7" w:rsidRDefault="00A23CA7">
      <w:pPr>
        <w:rPr>
          <w:rFonts w:cs="Palatino-BoldItalic"/>
          <w:color w:val="231F20"/>
          <w:sz w:val="20"/>
          <w:szCs w:val="20"/>
        </w:rPr>
      </w:pPr>
      <w:r w:rsidRPr="00A23CA7">
        <w:rPr>
          <w:rFonts w:cs="Palatino-BoldItalic"/>
          <w:color w:val="231F20"/>
          <w:sz w:val="20"/>
          <w:szCs w:val="20"/>
        </w:rPr>
        <w:t xml:space="preserve">PBS online. (2001) PBS Building Big: Forces lab.  Retrieved on July 12, 2012 from </w:t>
      </w:r>
      <w:hyperlink r:id="rId15" w:history="1">
        <w:r w:rsidR="00342149" w:rsidRPr="00A23CA7">
          <w:rPr>
            <w:rStyle w:val="Hyperlink"/>
            <w:rFonts w:cs="Palatino-BoldItalic"/>
            <w:sz w:val="20"/>
            <w:szCs w:val="20"/>
          </w:rPr>
          <w:t>www.pbs.org/wgbh/buildingbig/lab/forces.html</w:t>
        </w:r>
      </w:hyperlink>
      <w:r w:rsidR="00342149" w:rsidRPr="00A23CA7">
        <w:rPr>
          <w:rFonts w:cs="Palatino-BoldItalic"/>
          <w:color w:val="231F20"/>
          <w:sz w:val="20"/>
          <w:szCs w:val="20"/>
        </w:rPr>
        <w:t xml:space="preserve"> </w:t>
      </w:r>
    </w:p>
    <w:p w:rsidR="00342149" w:rsidRPr="00A23CA7" w:rsidRDefault="00342149">
      <w:pPr>
        <w:rPr>
          <w:rFonts w:cs="Palatino-BoldItalic"/>
          <w:color w:val="231F20"/>
          <w:sz w:val="20"/>
          <w:szCs w:val="20"/>
        </w:rPr>
      </w:pPr>
    </w:p>
    <w:p w:rsidR="00342149" w:rsidRPr="00A23CA7" w:rsidRDefault="00342149">
      <w:pPr>
        <w:rPr>
          <w:rFonts w:cs="Palatino-BoldItalic"/>
          <w:i/>
          <w:color w:val="231F20"/>
          <w:sz w:val="20"/>
          <w:szCs w:val="20"/>
        </w:rPr>
      </w:pPr>
      <w:r w:rsidRPr="00A23CA7">
        <w:rPr>
          <w:rFonts w:cs="Palatino-BoldItalic"/>
          <w:i/>
          <w:color w:val="231F20"/>
          <w:sz w:val="20"/>
          <w:szCs w:val="20"/>
        </w:rPr>
        <w:t>This lab is a wonderful interactive review of the types of forces that act on objects.</w:t>
      </w:r>
    </w:p>
    <w:p w:rsidR="00342149" w:rsidRPr="00A23CA7" w:rsidRDefault="00342149">
      <w:pPr>
        <w:rPr>
          <w:i/>
          <w:sz w:val="20"/>
        </w:rPr>
      </w:pPr>
    </w:p>
    <w:p w:rsidR="00A23CA7" w:rsidRPr="00A23CA7" w:rsidRDefault="00A23CA7" w:rsidP="00A23CA7">
      <w:pPr>
        <w:widowControl w:val="0"/>
        <w:autoSpaceDE w:val="0"/>
        <w:autoSpaceDN w:val="0"/>
        <w:adjustRightInd w:val="0"/>
        <w:rPr>
          <w:rFonts w:cs="Palatino-BoldItalic"/>
          <w:color w:val="231F20"/>
          <w:sz w:val="20"/>
          <w:szCs w:val="20"/>
        </w:rPr>
      </w:pPr>
      <w:r w:rsidRPr="00A23CA7">
        <w:rPr>
          <w:rFonts w:cs="Palatino-BoldItalic"/>
          <w:color w:val="231F20"/>
          <w:sz w:val="20"/>
          <w:szCs w:val="20"/>
        </w:rPr>
        <w:t>(</w:t>
      </w:r>
      <w:proofErr w:type="spellStart"/>
      <w:r w:rsidRPr="00A23CA7">
        <w:rPr>
          <w:rFonts w:cs="Palatino-BoldItalic"/>
          <w:color w:val="231F20"/>
          <w:sz w:val="20"/>
          <w:szCs w:val="20"/>
        </w:rPr>
        <w:t>n.d.</w:t>
      </w:r>
      <w:proofErr w:type="spellEnd"/>
      <w:r w:rsidRPr="00A23CA7">
        <w:rPr>
          <w:rFonts w:cs="Palatino-BoldItalic"/>
          <w:color w:val="231F20"/>
          <w:sz w:val="20"/>
          <w:szCs w:val="20"/>
        </w:rPr>
        <w:t xml:space="preserve">) Explore Learning: Gizmos.  Retrieved on July 12, 2012 from </w:t>
      </w:r>
      <w:hyperlink r:id="rId16" w:history="1">
        <w:r w:rsidRPr="00A23CA7">
          <w:rPr>
            <w:rStyle w:val="Hyperlink"/>
            <w:rFonts w:cs="Palatino-BoldItalic"/>
            <w:sz w:val="20"/>
            <w:szCs w:val="20"/>
          </w:rPr>
          <w:t>http://www.explorelearning.com/index.cfm?method=cResource.dspDetail&amp;ResourceID=572</w:t>
        </w:r>
      </w:hyperlink>
      <w:r w:rsidRPr="00A23CA7">
        <w:rPr>
          <w:rFonts w:cs="Palatino-BoldItalic"/>
          <w:color w:val="231F20"/>
          <w:sz w:val="20"/>
          <w:szCs w:val="20"/>
        </w:rPr>
        <w:t xml:space="preserve"> </w:t>
      </w:r>
    </w:p>
    <w:p w:rsidR="00A23CA7" w:rsidRPr="00A23CA7" w:rsidRDefault="00A23CA7" w:rsidP="00A23CA7">
      <w:pPr>
        <w:widowControl w:val="0"/>
        <w:autoSpaceDE w:val="0"/>
        <w:autoSpaceDN w:val="0"/>
        <w:adjustRightInd w:val="0"/>
        <w:rPr>
          <w:rFonts w:cs="Palatino-BoldItalic"/>
          <w:color w:val="231F20"/>
          <w:sz w:val="20"/>
          <w:szCs w:val="20"/>
        </w:rPr>
      </w:pPr>
    </w:p>
    <w:p w:rsidR="00A23CA7" w:rsidRPr="00A23CA7" w:rsidRDefault="00A23CA7" w:rsidP="00A23CA7">
      <w:pPr>
        <w:widowControl w:val="0"/>
        <w:autoSpaceDE w:val="0"/>
        <w:autoSpaceDN w:val="0"/>
        <w:adjustRightInd w:val="0"/>
        <w:rPr>
          <w:rFonts w:cs="Palatino-BoldItalic"/>
          <w:i/>
          <w:color w:val="231F20"/>
          <w:sz w:val="20"/>
          <w:szCs w:val="20"/>
        </w:rPr>
      </w:pPr>
      <w:r w:rsidRPr="00A23CA7">
        <w:rPr>
          <w:rFonts w:cs="Palatino-BoldItalic"/>
          <w:i/>
          <w:color w:val="231F20"/>
          <w:sz w:val="20"/>
          <w:szCs w:val="20"/>
        </w:rPr>
        <w:t xml:space="preserve">This website contains online labs called Gizmos and is another wonderful resource for online lab planning. </w:t>
      </w:r>
    </w:p>
    <w:p w:rsidR="00F87A85" w:rsidRDefault="00F87A85"/>
    <w:p w:rsidR="00B57354" w:rsidRPr="00B57354" w:rsidRDefault="00B57354" w:rsidP="00B57354">
      <w:pPr>
        <w:rPr>
          <w:sz w:val="20"/>
          <w:szCs w:val="20"/>
        </w:rPr>
      </w:pPr>
      <w:r w:rsidRPr="00B57354">
        <w:rPr>
          <w:sz w:val="20"/>
          <w:szCs w:val="20"/>
        </w:rPr>
        <w:t>(</w:t>
      </w:r>
      <w:proofErr w:type="spellStart"/>
      <w:r w:rsidRPr="00B57354">
        <w:rPr>
          <w:sz w:val="20"/>
          <w:szCs w:val="20"/>
        </w:rPr>
        <w:t>n.d.</w:t>
      </w:r>
      <w:proofErr w:type="spellEnd"/>
      <w:r w:rsidRPr="00B57354">
        <w:rPr>
          <w:sz w:val="20"/>
          <w:szCs w:val="20"/>
        </w:rPr>
        <w:t>) Mass and Weight Worksheet. Retrieved on July 14, 2012 from</w:t>
      </w:r>
    </w:p>
    <w:p w:rsidR="00B57354" w:rsidRPr="00B57354" w:rsidRDefault="00295110" w:rsidP="00B57354">
      <w:pPr>
        <w:rPr>
          <w:sz w:val="20"/>
          <w:szCs w:val="20"/>
        </w:rPr>
      </w:pPr>
      <w:hyperlink r:id="rId17" w:history="1">
        <w:r w:rsidR="00B57354" w:rsidRPr="00B57354">
          <w:rPr>
            <w:rStyle w:val="Hyperlink"/>
            <w:sz w:val="20"/>
            <w:szCs w:val="20"/>
          </w:rPr>
          <w:t>http://www.djusd.k12.ca.us/patwin/pwong/documents/5Mass_WeightWksht.pdf</w:t>
        </w:r>
      </w:hyperlink>
    </w:p>
    <w:p w:rsidR="00B57354" w:rsidRDefault="00B57354"/>
    <w:p w:rsidR="00B57354" w:rsidRPr="00290060" w:rsidRDefault="00B57354">
      <w:pPr>
        <w:rPr>
          <w:i/>
          <w:sz w:val="20"/>
          <w:szCs w:val="20"/>
        </w:rPr>
      </w:pPr>
      <w:r w:rsidRPr="00B57354">
        <w:rPr>
          <w:i/>
          <w:sz w:val="20"/>
          <w:szCs w:val="20"/>
        </w:rPr>
        <w:t>This website provides an excellent worksheet to assess students’ learning in the area of mass and weight.</w:t>
      </w:r>
    </w:p>
    <w:p w:rsidR="002B5640" w:rsidRDefault="002B5640" w:rsidP="002B5640">
      <w:pPr>
        <w:rPr>
          <w:i/>
          <w:sz w:val="20"/>
          <w:szCs w:val="20"/>
        </w:rPr>
      </w:pPr>
    </w:p>
    <w:p w:rsidR="002B5640" w:rsidRDefault="002B5640" w:rsidP="002B5640">
      <w:pPr>
        <w:rPr>
          <w:sz w:val="20"/>
          <w:szCs w:val="20"/>
        </w:rPr>
      </w:pPr>
      <w:r>
        <w:rPr>
          <w:sz w:val="20"/>
          <w:szCs w:val="20"/>
        </w:rPr>
        <w:t>(</w:t>
      </w:r>
      <w:proofErr w:type="spellStart"/>
      <w:r>
        <w:rPr>
          <w:sz w:val="20"/>
          <w:szCs w:val="20"/>
        </w:rPr>
        <w:t>n.d.</w:t>
      </w:r>
      <w:proofErr w:type="spellEnd"/>
      <w:r>
        <w:rPr>
          <w:sz w:val="20"/>
          <w:szCs w:val="20"/>
        </w:rPr>
        <w:t xml:space="preserve">) Measuring Force. Retrieved on July, 14 from </w:t>
      </w:r>
    </w:p>
    <w:p w:rsidR="002B5640" w:rsidRPr="00B57354" w:rsidRDefault="00295110" w:rsidP="002B5640">
      <w:pPr>
        <w:rPr>
          <w:sz w:val="20"/>
          <w:szCs w:val="20"/>
        </w:rPr>
      </w:pPr>
      <w:hyperlink r:id="rId18" w:history="1">
        <w:r w:rsidR="002B5640" w:rsidRPr="002B5640">
          <w:rPr>
            <w:rStyle w:val="Hyperlink"/>
            <w:sz w:val="20"/>
            <w:szCs w:val="20"/>
          </w:rPr>
          <w:t>http://www.delta-education.com/downloads/samples_dsm/ForceMotionLink2.pdf</w:t>
        </w:r>
      </w:hyperlink>
    </w:p>
    <w:p w:rsidR="002B5640" w:rsidRDefault="002B5640"/>
    <w:p w:rsidR="002B5640" w:rsidRPr="002B5640" w:rsidRDefault="002B5640">
      <w:pPr>
        <w:rPr>
          <w:i/>
          <w:sz w:val="20"/>
          <w:szCs w:val="20"/>
        </w:rPr>
      </w:pPr>
      <w:r w:rsidRPr="002B5640">
        <w:rPr>
          <w:i/>
          <w:sz w:val="20"/>
          <w:szCs w:val="20"/>
        </w:rPr>
        <w:t xml:space="preserve">This website provides for teacher guided activities and independent student activities in science.  </w:t>
      </w:r>
    </w:p>
    <w:p w:rsidR="002B5640" w:rsidRDefault="002B5640"/>
    <w:p w:rsidR="00AD398C" w:rsidRPr="00AD398C" w:rsidRDefault="00AD398C" w:rsidP="00AD398C">
      <w:pPr>
        <w:rPr>
          <w:sz w:val="20"/>
          <w:szCs w:val="20"/>
        </w:rPr>
      </w:pPr>
      <w:r w:rsidRPr="00AD398C">
        <w:rPr>
          <w:sz w:val="20"/>
          <w:szCs w:val="20"/>
        </w:rPr>
        <w:t>(</w:t>
      </w:r>
      <w:proofErr w:type="spellStart"/>
      <w:r w:rsidRPr="00AD398C">
        <w:rPr>
          <w:sz w:val="20"/>
          <w:szCs w:val="20"/>
        </w:rPr>
        <w:t>n.d.</w:t>
      </w:r>
      <w:proofErr w:type="spellEnd"/>
      <w:r w:rsidRPr="00AD398C">
        <w:rPr>
          <w:sz w:val="20"/>
          <w:szCs w:val="20"/>
        </w:rPr>
        <w:t>) Newton’s Three Laws of Motion. Retrieved on July 14, 2012 from</w:t>
      </w:r>
    </w:p>
    <w:p w:rsidR="00AD398C" w:rsidRPr="00AD398C" w:rsidRDefault="00295110" w:rsidP="00AD398C">
      <w:pPr>
        <w:rPr>
          <w:sz w:val="20"/>
          <w:szCs w:val="20"/>
        </w:rPr>
      </w:pPr>
      <w:hyperlink r:id="rId19" w:history="1">
        <w:r w:rsidR="00AD398C" w:rsidRPr="00AD398C">
          <w:rPr>
            <w:rStyle w:val="Hyperlink"/>
            <w:sz w:val="20"/>
            <w:szCs w:val="20"/>
          </w:rPr>
          <w:t>http://csep10.phys.utk.edu/astr161/lect/history/newton3laws.html</w:t>
        </w:r>
      </w:hyperlink>
    </w:p>
    <w:p w:rsidR="00AD398C" w:rsidRDefault="00AD398C"/>
    <w:p w:rsidR="00AD398C" w:rsidRPr="00AD398C" w:rsidRDefault="00AD398C">
      <w:pPr>
        <w:rPr>
          <w:i/>
          <w:sz w:val="20"/>
          <w:szCs w:val="20"/>
        </w:rPr>
      </w:pPr>
      <w:r w:rsidRPr="00AD398C">
        <w:rPr>
          <w:i/>
          <w:sz w:val="20"/>
          <w:szCs w:val="20"/>
        </w:rPr>
        <w:t xml:space="preserve">This website provides students with a brief and simplified version of Newton’s Three Laws of Motion. </w:t>
      </w:r>
    </w:p>
    <w:p w:rsidR="00AD398C" w:rsidRDefault="00AD398C"/>
    <w:p w:rsidR="00290060" w:rsidRDefault="00290060" w:rsidP="00290060">
      <w:pPr>
        <w:rPr>
          <w:sz w:val="20"/>
          <w:szCs w:val="20"/>
        </w:rPr>
      </w:pPr>
      <w:r>
        <w:rPr>
          <w:sz w:val="20"/>
          <w:szCs w:val="20"/>
        </w:rPr>
        <w:t>(</w:t>
      </w:r>
      <w:proofErr w:type="spellStart"/>
      <w:r>
        <w:rPr>
          <w:sz w:val="20"/>
          <w:szCs w:val="20"/>
        </w:rPr>
        <w:t>n.d.</w:t>
      </w:r>
      <w:proofErr w:type="spellEnd"/>
      <w:r>
        <w:rPr>
          <w:sz w:val="20"/>
          <w:szCs w:val="20"/>
        </w:rPr>
        <w:t xml:space="preserve">) Web. Retrieved on July 14, 2012 from </w:t>
      </w:r>
    </w:p>
    <w:p w:rsidR="00290060" w:rsidRPr="00B57354" w:rsidRDefault="00295110" w:rsidP="00290060">
      <w:pPr>
        <w:rPr>
          <w:sz w:val="20"/>
          <w:szCs w:val="20"/>
        </w:rPr>
      </w:pPr>
      <w:hyperlink r:id="rId20" w:history="1">
        <w:r w:rsidR="00290060" w:rsidRPr="00290060">
          <w:rPr>
            <w:rStyle w:val="Hyperlink"/>
            <w:sz w:val="20"/>
            <w:szCs w:val="20"/>
          </w:rPr>
          <w:t>http://www.thinkport.org/d5d58008-1003-444d-8a99-877abc4f20a5.asset?</w:t>
        </w:r>
      </w:hyperlink>
    </w:p>
    <w:p w:rsidR="00290060" w:rsidRDefault="00290060"/>
    <w:p w:rsidR="00290060" w:rsidRPr="00290060" w:rsidRDefault="00290060">
      <w:pPr>
        <w:rPr>
          <w:i/>
          <w:sz w:val="20"/>
          <w:szCs w:val="20"/>
        </w:rPr>
      </w:pPr>
      <w:r w:rsidRPr="00290060">
        <w:rPr>
          <w:i/>
          <w:sz w:val="20"/>
          <w:szCs w:val="20"/>
        </w:rPr>
        <w:t>The website includes a spider-form graphic organizer.</w:t>
      </w:r>
    </w:p>
    <w:p w:rsidR="00290060" w:rsidRDefault="00290060"/>
    <w:p w:rsidR="00750584" w:rsidRDefault="00750584">
      <w:pPr>
        <w:rPr>
          <w:sz w:val="20"/>
          <w:szCs w:val="20"/>
        </w:rPr>
      </w:pPr>
      <w:r w:rsidRPr="00750584">
        <w:rPr>
          <w:sz w:val="20"/>
          <w:szCs w:val="20"/>
        </w:rPr>
        <w:t>(</w:t>
      </w:r>
      <w:proofErr w:type="spellStart"/>
      <w:r w:rsidRPr="00750584">
        <w:rPr>
          <w:sz w:val="20"/>
          <w:szCs w:val="20"/>
        </w:rPr>
        <w:t>n.d.</w:t>
      </w:r>
      <w:proofErr w:type="spellEnd"/>
      <w:r w:rsidRPr="00750584">
        <w:rPr>
          <w:sz w:val="20"/>
          <w:szCs w:val="20"/>
        </w:rPr>
        <w:t xml:space="preserve">) What is Force? Retrieved on July 14, 2012 from </w:t>
      </w:r>
    </w:p>
    <w:p w:rsidR="00750584" w:rsidRDefault="00295110">
      <w:pPr>
        <w:rPr>
          <w:sz w:val="20"/>
          <w:szCs w:val="20"/>
        </w:rPr>
      </w:pPr>
      <w:hyperlink r:id="rId21" w:history="1">
        <w:r w:rsidR="00750584" w:rsidRPr="00750584">
          <w:rPr>
            <w:rStyle w:val="Hyperlink"/>
            <w:sz w:val="20"/>
            <w:szCs w:val="20"/>
          </w:rPr>
          <w:t>http://misssimpson.com/q26a-chapters/forces.pdf</w:t>
        </w:r>
      </w:hyperlink>
    </w:p>
    <w:p w:rsidR="001B37E2" w:rsidRDefault="001B37E2">
      <w:pPr>
        <w:rPr>
          <w:sz w:val="20"/>
          <w:szCs w:val="20"/>
        </w:rPr>
      </w:pPr>
    </w:p>
    <w:p w:rsidR="001B37E2" w:rsidRDefault="001B37E2">
      <w:pPr>
        <w:rPr>
          <w:i/>
          <w:sz w:val="20"/>
          <w:szCs w:val="20"/>
        </w:rPr>
      </w:pPr>
      <w:r>
        <w:rPr>
          <w:i/>
          <w:sz w:val="20"/>
          <w:szCs w:val="20"/>
        </w:rPr>
        <w:lastRenderedPageBreak/>
        <w:t>The document retrieved from this website offers explanations for forces and its related concepts in student-friendly language as well as associated classroom activities.</w:t>
      </w:r>
    </w:p>
    <w:p w:rsidR="002C342C" w:rsidRDefault="002C342C">
      <w:pPr>
        <w:rPr>
          <w:i/>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p>
    <w:p w:rsidR="00F610A7" w:rsidRDefault="00F610A7">
      <w:pPr>
        <w:rPr>
          <w:sz w:val="20"/>
          <w:szCs w:val="20"/>
        </w:rPr>
      </w:pPr>
      <w:r>
        <w:rPr>
          <w:sz w:val="20"/>
          <w:szCs w:val="20"/>
        </w:rPr>
        <w:t>Appendix A</w:t>
      </w:r>
    </w:p>
    <w:p w:rsidR="00F610A7" w:rsidRDefault="00F610A7">
      <w:pPr>
        <w:rPr>
          <w:sz w:val="20"/>
          <w:szCs w:val="20"/>
        </w:rPr>
      </w:pPr>
    </w:p>
    <w:p w:rsidR="00F610A7" w:rsidRDefault="00F610A7">
      <w:pPr>
        <w:rPr>
          <w:sz w:val="20"/>
          <w:szCs w:val="20"/>
        </w:rPr>
      </w:pPr>
      <w:r>
        <w:rPr>
          <w:sz w:val="20"/>
          <w:szCs w:val="20"/>
        </w:rPr>
        <w:t>Pulley People Demo:</w:t>
      </w:r>
    </w:p>
    <w:p w:rsidR="00F610A7" w:rsidRDefault="00F610A7">
      <w:pPr>
        <w:rPr>
          <w:sz w:val="20"/>
          <w:szCs w:val="20"/>
        </w:rPr>
      </w:pPr>
    </w:p>
    <w:p w:rsidR="00290060" w:rsidRDefault="00F610A7">
      <w:pPr>
        <w:rPr>
          <w:sz w:val="20"/>
          <w:szCs w:val="20"/>
        </w:rPr>
      </w:pPr>
      <w:r>
        <w:rPr>
          <w:noProof/>
          <w:sz w:val="20"/>
          <w:szCs w:val="20"/>
          <w:lang w:val="en-CA" w:eastAsia="en-CA"/>
        </w:rPr>
        <w:lastRenderedPageBreak/>
        <w:drawing>
          <wp:inline distT="0" distB="0" distL="0" distR="0">
            <wp:extent cx="5486400" cy="7099935"/>
            <wp:effectExtent l="0" t="0" r="0" b="0"/>
            <wp:docPr id="1" name="Picture 0" descr="pulley peopl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ulley people.pdf"/>
                    <pic:cNvPicPr/>
                  </pic:nvPicPr>
                  <pic:blipFill>
                    <a:blip r:embed="rId22"/>
                    <a:stretch>
                      <a:fillRect/>
                    </a:stretch>
                  </pic:blipFill>
                  <pic:spPr>
                    <a:xfrm>
                      <a:off x="0" y="0"/>
                      <a:ext cx="5486400" cy="7099935"/>
                    </a:xfrm>
                    <a:prstGeom prst="rect">
                      <a:avLst/>
                    </a:prstGeom>
                  </pic:spPr>
                </pic:pic>
              </a:graphicData>
            </a:graphic>
          </wp:inline>
        </w:drawing>
      </w:r>
    </w:p>
    <w:sectPr w:rsidR="00290060" w:rsidSect="00F87A85">
      <w:pgSz w:w="12240" w:h="15840"/>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Palatino-BoldItalic">
    <w:altName w:val="Book Antiqua"/>
    <w:panose1 w:val="00000000000000000000"/>
    <w:charset w:val="4D"/>
    <w:family w:val="roman"/>
    <w:notTrueType/>
    <w:pitch w:val="default"/>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Formata-Light">
    <w:panose1 w:val="00000000000000000000"/>
    <w:charset w:val="00"/>
    <w:family w:val="swiss"/>
    <w:notTrueType/>
    <w:pitch w:val="default"/>
    <w:sig w:usb0="00000003" w:usb1="00000000" w:usb2="00000000" w:usb3="00000000" w:csb0="00000001" w:csb1="00000000"/>
  </w:font>
  <w:font w:name="Formata-LightItali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43E1B"/>
    <w:multiLevelType w:val="hybridMultilevel"/>
    <w:tmpl w:val="C5B8C8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82F0702"/>
    <w:multiLevelType w:val="hybridMultilevel"/>
    <w:tmpl w:val="F93ABE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C5766A9"/>
    <w:multiLevelType w:val="hybridMultilevel"/>
    <w:tmpl w:val="4AE0C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D66544E"/>
    <w:multiLevelType w:val="hybridMultilevel"/>
    <w:tmpl w:val="10FE28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3C198D"/>
    <w:multiLevelType w:val="hybridMultilevel"/>
    <w:tmpl w:val="C16242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F440F9B"/>
    <w:multiLevelType w:val="hybridMultilevel"/>
    <w:tmpl w:val="E2E404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81D4178"/>
    <w:multiLevelType w:val="hybridMultilevel"/>
    <w:tmpl w:val="936628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E1304D4"/>
    <w:multiLevelType w:val="hybridMultilevel"/>
    <w:tmpl w:val="B4FA4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6"/>
  </w:num>
  <w:num w:numId="4">
    <w:abstractNumId w:val="7"/>
  </w:num>
  <w:num w:numId="5">
    <w:abstractNumId w:val="1"/>
  </w:num>
  <w:num w:numId="6">
    <w:abstractNumId w:val="4"/>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E8E"/>
    <w:rsid w:val="000C6280"/>
    <w:rsid w:val="00106636"/>
    <w:rsid w:val="00110F18"/>
    <w:rsid w:val="00113E8E"/>
    <w:rsid w:val="0014172E"/>
    <w:rsid w:val="001653BB"/>
    <w:rsid w:val="001B37E2"/>
    <w:rsid w:val="001C4451"/>
    <w:rsid w:val="0020396C"/>
    <w:rsid w:val="002170DD"/>
    <w:rsid w:val="00270836"/>
    <w:rsid w:val="00270B7B"/>
    <w:rsid w:val="00284C7D"/>
    <w:rsid w:val="00290060"/>
    <w:rsid w:val="00295110"/>
    <w:rsid w:val="002B5640"/>
    <w:rsid w:val="002C0C14"/>
    <w:rsid w:val="002C342C"/>
    <w:rsid w:val="00342149"/>
    <w:rsid w:val="0037078A"/>
    <w:rsid w:val="0039502C"/>
    <w:rsid w:val="00521E20"/>
    <w:rsid w:val="005319A8"/>
    <w:rsid w:val="00576C96"/>
    <w:rsid w:val="005D7E37"/>
    <w:rsid w:val="005F7382"/>
    <w:rsid w:val="006726A1"/>
    <w:rsid w:val="00732B93"/>
    <w:rsid w:val="00750584"/>
    <w:rsid w:val="00763E68"/>
    <w:rsid w:val="0077497C"/>
    <w:rsid w:val="00776D8A"/>
    <w:rsid w:val="007B5B29"/>
    <w:rsid w:val="007C6760"/>
    <w:rsid w:val="008122C4"/>
    <w:rsid w:val="00883FB4"/>
    <w:rsid w:val="00933770"/>
    <w:rsid w:val="00963B1F"/>
    <w:rsid w:val="009E6B48"/>
    <w:rsid w:val="00A23CA7"/>
    <w:rsid w:val="00A80E9E"/>
    <w:rsid w:val="00AB675F"/>
    <w:rsid w:val="00AD398C"/>
    <w:rsid w:val="00AD5752"/>
    <w:rsid w:val="00B57354"/>
    <w:rsid w:val="00B6001C"/>
    <w:rsid w:val="00C01A11"/>
    <w:rsid w:val="00C25CEA"/>
    <w:rsid w:val="00C40161"/>
    <w:rsid w:val="00C6360C"/>
    <w:rsid w:val="00CD3890"/>
    <w:rsid w:val="00CD4772"/>
    <w:rsid w:val="00D04D69"/>
    <w:rsid w:val="00D13CE6"/>
    <w:rsid w:val="00D32DAD"/>
    <w:rsid w:val="00D62008"/>
    <w:rsid w:val="00E8156F"/>
    <w:rsid w:val="00F30D26"/>
    <w:rsid w:val="00F610A7"/>
    <w:rsid w:val="00F87A85"/>
    <w:rsid w:val="00FE202E"/>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13E8E"/>
    <w:rPr>
      <w:color w:val="0000FF" w:themeColor="hyperlink"/>
      <w:u w:val="single"/>
    </w:rPr>
  </w:style>
  <w:style w:type="character" w:styleId="FollowedHyperlink">
    <w:name w:val="FollowedHyperlink"/>
    <w:basedOn w:val="DefaultParagraphFont"/>
    <w:rsid w:val="00113E8E"/>
    <w:rPr>
      <w:color w:val="800080" w:themeColor="followedHyperlink"/>
      <w:u w:val="single"/>
    </w:rPr>
  </w:style>
  <w:style w:type="paragraph" w:styleId="ListParagraph">
    <w:name w:val="List Paragraph"/>
    <w:basedOn w:val="Normal"/>
    <w:rsid w:val="00732B93"/>
    <w:pPr>
      <w:ind w:left="720"/>
      <w:contextualSpacing/>
    </w:pPr>
  </w:style>
  <w:style w:type="character" w:customStyle="1" w:styleId="ilad1">
    <w:name w:val="il_ad1"/>
    <w:basedOn w:val="DefaultParagraphFont"/>
    <w:rsid w:val="002C342C"/>
    <w:rPr>
      <w:vanish w:val="0"/>
      <w:webHidden w:val="0"/>
      <w:color w:val="0000FF"/>
      <w:u w:val="single"/>
      <w:specVanish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3E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13E8E"/>
    <w:rPr>
      <w:color w:val="0000FF" w:themeColor="hyperlink"/>
      <w:u w:val="single"/>
    </w:rPr>
  </w:style>
  <w:style w:type="character" w:styleId="FollowedHyperlink">
    <w:name w:val="FollowedHyperlink"/>
    <w:basedOn w:val="DefaultParagraphFont"/>
    <w:rsid w:val="00113E8E"/>
    <w:rPr>
      <w:color w:val="800080" w:themeColor="followedHyperlink"/>
      <w:u w:val="single"/>
    </w:rPr>
  </w:style>
  <w:style w:type="paragraph" w:styleId="ListParagraph">
    <w:name w:val="List Paragraph"/>
    <w:basedOn w:val="Normal"/>
    <w:rsid w:val="00732B93"/>
    <w:pPr>
      <w:ind w:left="720"/>
      <w:contextualSpacing/>
    </w:pPr>
  </w:style>
  <w:style w:type="character" w:customStyle="1" w:styleId="ilad1">
    <w:name w:val="il_ad1"/>
    <w:basedOn w:val="DefaultParagraphFont"/>
    <w:rsid w:val="002C342C"/>
    <w:rPr>
      <w:vanish w:val="0"/>
      <w:webHidden w:val="0"/>
      <w:color w:val="0000FF"/>
      <w:u w:val="single"/>
      <w:specVanish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eltaeducation.com/downloads/samples_dsm/ForceMotionLink2.pdf" TargetMode="External"/><Relationship Id="rId13" Type="http://schemas.openxmlformats.org/officeDocument/2006/relationships/hyperlink" Target="http://www.teachengineering.org/view_activity.php?url=collection/cla_/activities/cla_activity3_energy_systems/cla_activity3_energy_systems.xml" TargetMode="External"/><Relationship Id="rId18" Type="http://schemas.openxmlformats.org/officeDocument/2006/relationships/hyperlink" Target="http://www.delta-education.com/downloads/samples_dsm/ForceMotionLink2.pdf" TargetMode="External"/><Relationship Id="rId3" Type="http://schemas.microsoft.com/office/2007/relationships/stylesWithEffects" Target="stylesWithEffects.xml"/><Relationship Id="rId21" Type="http://schemas.openxmlformats.org/officeDocument/2006/relationships/hyperlink" Target="http://misssimpson.com/q26a-chapters/forces.pdf" TargetMode="External"/><Relationship Id="rId7" Type="http://schemas.openxmlformats.org/officeDocument/2006/relationships/hyperlink" Target="http://www.pbs.org/wgbh/buildingbig/lab/forces.html" TargetMode="External"/><Relationship Id="rId12" Type="http://schemas.openxmlformats.org/officeDocument/2006/relationships/hyperlink" Target="http://www.edquest.ca/pdf/sf84ut.pdf" TargetMode="External"/><Relationship Id="rId17" Type="http://schemas.openxmlformats.org/officeDocument/2006/relationships/hyperlink" Target="http://www.djusd.k12.ca.us/patwin/pwong/documents/5Mass_WeightWksht.pdf" TargetMode="External"/><Relationship Id="rId2" Type="http://schemas.openxmlformats.org/officeDocument/2006/relationships/styles" Target="styles.xml"/><Relationship Id="rId16" Type="http://schemas.openxmlformats.org/officeDocument/2006/relationships/hyperlink" Target="http://www.explorelearning.com/index.cfm?method=cResource.dspDetail&amp;ResourceID=572" TargetMode="External"/><Relationship Id="rId20" Type="http://schemas.openxmlformats.org/officeDocument/2006/relationships/hyperlink" Target="http://www.thinkport.org/d5d58008-1003-444d-8a99-877abc4f20a5.asset?" TargetMode="External"/><Relationship Id="rId1" Type="http://schemas.openxmlformats.org/officeDocument/2006/relationships/numbering" Target="numbering.xml"/><Relationship Id="rId6" Type="http://schemas.openxmlformats.org/officeDocument/2006/relationships/hyperlink" Target="http://express.smarttech.com/?url=http://exchangedownloads.smarttech.com/public/content/83/833aafd3-ed87-49a3-99f5-ff112b183ead/forms_of_energy.notebook" TargetMode="External"/><Relationship Id="rId11" Type="http://schemas.openxmlformats.org/officeDocument/2006/relationships/hyperlink" Target="http://www.cpo.com/home/Portals/2/Media/post_sale_content/PHY2/Ancillaries/SkillSheets/Unit_4/10.1_MechAdvSimpMach.pd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pbs.org/wgbh/buildingbig/lab/forces.html" TargetMode="External"/><Relationship Id="rId23" Type="http://schemas.openxmlformats.org/officeDocument/2006/relationships/fontTable" Target="fontTable.xml"/><Relationship Id="rId10" Type="http://schemas.openxmlformats.org/officeDocument/2006/relationships/hyperlink" Target="http://www.explorelearning.com/index.cfm?method=cResource.dspDetail&amp;ResourceID=572" TargetMode="External"/><Relationship Id="rId19" Type="http://schemas.openxmlformats.org/officeDocument/2006/relationships/hyperlink" Target="http://csep10.phys.utk.edu/astr161/lect/history/newton3laws.html" TargetMode="External"/><Relationship Id="rId4" Type="http://schemas.openxmlformats.org/officeDocument/2006/relationships/settings" Target="settings.xml"/><Relationship Id="rId9" Type="http://schemas.openxmlformats.org/officeDocument/2006/relationships/hyperlink" Target="http://www.youtube.com/watch?v=jAPxALm9fZA&amp;feature=related" TargetMode="External"/><Relationship Id="rId14" Type="http://schemas.openxmlformats.org/officeDocument/2006/relationships/hyperlink" Target="http://exchange.smarttech.com" TargetMode="External"/><Relationship Id="rId22"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10</Pages>
  <Words>3070</Words>
  <Characters>17499</Characters>
  <Application>Microsoft Office Word</Application>
  <DocSecurity>0</DocSecurity>
  <Lines>145</Lines>
  <Paragraphs>41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20528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Desiree Arsenault</dc:creator>
  <cp:lastModifiedBy>cdsolorzano</cp:lastModifiedBy>
  <cp:revision>2</cp:revision>
  <dcterms:created xsi:type="dcterms:W3CDTF">2012-07-27T04:24:00Z</dcterms:created>
  <dcterms:modified xsi:type="dcterms:W3CDTF">2012-07-27T04:24:00Z</dcterms:modified>
</cp:coreProperties>
</file>